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43" w:rsidRPr="00E65D9F" w:rsidRDefault="00890E43" w:rsidP="00890E43">
      <w:pPr>
        <w:spacing w:after="0" w:line="270" w:lineRule="atLeas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E65D9F">
        <w:rPr>
          <w:rFonts w:ascii="Times New Roman" w:hAnsi="Times New Roman"/>
          <w:b w:val="0"/>
          <w:i w:val="0"/>
          <w:sz w:val="24"/>
          <w:szCs w:val="24"/>
        </w:rPr>
        <w:t>МУНИЦИПАЛЬНОЕ ОБЩЕОБРАЗОВАТЕЛЬНОЕ УЧРЕЖДЕНИЕ СРЕДНЯЯ ОБЩЕОБРАЗОВАТЕЛЬНАЯ ШКОЛА  п.ОСИНОВСКИЙ МАРКСОВСКОГО РАЙОНА САРАТОВСКОЙ ОБЛАСТИ</w:t>
      </w:r>
    </w:p>
    <w:p w:rsidR="00890E43" w:rsidRPr="00E65D9F" w:rsidRDefault="00890E43" w:rsidP="00890E43">
      <w:pPr>
        <w:spacing w:after="0" w:line="270" w:lineRule="atLeast"/>
        <w:jc w:val="center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18FF" w:rsidTr="00CF18FF">
        <w:tc>
          <w:tcPr>
            <w:tcW w:w="4785" w:type="dxa"/>
          </w:tcPr>
          <w:p w:rsidR="00CF18FF" w:rsidRPr="00CF18FF" w:rsidRDefault="00CF18FF" w:rsidP="00CF18FF">
            <w:pPr>
              <w:pStyle w:val="a8"/>
              <w:rPr>
                <w:rFonts w:ascii="Times New Roman" w:hAnsi="Times New Roman"/>
                <w:sz w:val="24"/>
              </w:rPr>
            </w:pPr>
            <w:r>
              <w:t xml:space="preserve">   </w:t>
            </w:r>
            <w:r w:rsidRPr="00CF18FF">
              <w:rPr>
                <w:rFonts w:ascii="Times New Roman" w:hAnsi="Times New Roman"/>
                <w:sz w:val="24"/>
              </w:rPr>
              <w:t>Принято:</w:t>
            </w:r>
          </w:p>
          <w:p w:rsidR="00CF18FF" w:rsidRPr="00CF18FF" w:rsidRDefault="00CF18FF" w:rsidP="00CF18FF">
            <w:pPr>
              <w:pStyle w:val="a8"/>
              <w:rPr>
                <w:rFonts w:ascii="Times New Roman" w:hAnsi="Times New Roman"/>
                <w:sz w:val="24"/>
              </w:rPr>
            </w:pPr>
            <w:r w:rsidRPr="00CF18FF">
              <w:rPr>
                <w:rFonts w:ascii="Times New Roman" w:hAnsi="Times New Roman"/>
                <w:sz w:val="24"/>
              </w:rPr>
              <w:t xml:space="preserve">на педагогическом совете       </w:t>
            </w:r>
            <w:r w:rsidRPr="00404A17">
              <w:rPr>
                <w:rFonts w:ascii="Times New Roman" w:hAnsi="Times New Roman"/>
                <w:sz w:val="24"/>
              </w:rPr>
              <w:t xml:space="preserve">                                                    </w:t>
            </w:r>
          </w:p>
          <w:p w:rsidR="00CF18FF" w:rsidRDefault="00CF18FF" w:rsidP="00CF18FF">
            <w:pPr>
              <w:pStyle w:val="a8"/>
            </w:pPr>
            <w:r w:rsidRPr="00CF18FF">
              <w:rPr>
                <w:rFonts w:ascii="Times New Roman" w:hAnsi="Times New Roman"/>
                <w:sz w:val="24"/>
              </w:rPr>
              <w:t>Протокол  №__от__.20 ___г.</w:t>
            </w:r>
            <w:r w:rsidRPr="00CF18FF">
              <w:rPr>
                <w:sz w:val="24"/>
              </w:rPr>
              <w:t xml:space="preserve">                  </w:t>
            </w:r>
          </w:p>
        </w:tc>
        <w:tc>
          <w:tcPr>
            <w:tcW w:w="4786" w:type="dxa"/>
          </w:tcPr>
          <w:p w:rsidR="00CF18FF" w:rsidRPr="00CF18FF" w:rsidRDefault="00CF18FF" w:rsidP="00CF18FF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CF18FF">
              <w:rPr>
                <w:rFonts w:ascii="Times New Roman" w:hAnsi="Times New Roman"/>
                <w:sz w:val="24"/>
              </w:rPr>
              <w:t>Утверждаю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CF18FF">
              <w:rPr>
                <w:rFonts w:ascii="Times New Roman" w:hAnsi="Times New Roman"/>
                <w:sz w:val="24"/>
              </w:rPr>
              <w:t xml:space="preserve"> </w:t>
            </w:r>
          </w:p>
          <w:p w:rsidR="00CF18FF" w:rsidRDefault="00CF18FF" w:rsidP="00CF18FF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CF18FF">
              <w:rPr>
                <w:rFonts w:ascii="Times New Roman" w:hAnsi="Times New Roman"/>
                <w:sz w:val="24"/>
              </w:rPr>
              <w:t xml:space="preserve">Директор МОУ СОШ   п. Осиновский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CF18FF">
              <w:rPr>
                <w:rFonts w:ascii="Times New Roman" w:hAnsi="Times New Roman"/>
                <w:sz w:val="24"/>
              </w:rPr>
              <w:t xml:space="preserve">Структурное подразделение МДОУ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Детский сад п. Осиновский</w:t>
            </w:r>
            <w:r w:rsidRPr="00CF18FF">
              <w:rPr>
                <w:rFonts w:ascii="Times New Roman" w:hAnsi="Times New Roman"/>
                <w:sz w:val="24"/>
              </w:rPr>
              <w:t xml:space="preserve">  </w:t>
            </w:r>
          </w:p>
          <w:p w:rsidR="00CF18FF" w:rsidRPr="00CF18FF" w:rsidRDefault="00CF18FF" w:rsidP="00CF18FF">
            <w:pPr>
              <w:pStyle w:val="a8"/>
              <w:jc w:val="right"/>
              <w:rPr>
                <w:rFonts w:ascii="Times New Roman" w:hAnsi="Times New Roman"/>
                <w:sz w:val="24"/>
              </w:rPr>
            </w:pPr>
            <w:r w:rsidRPr="00CF18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__________/ Т.С. </w:t>
            </w:r>
            <w:r w:rsidRPr="00CF18FF">
              <w:rPr>
                <w:rFonts w:ascii="Times New Roman" w:hAnsi="Times New Roman"/>
                <w:sz w:val="24"/>
              </w:rPr>
              <w:t xml:space="preserve">Холодная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CF18FF">
              <w:rPr>
                <w:rFonts w:ascii="Times New Roman" w:hAnsi="Times New Roman"/>
                <w:sz w:val="24"/>
              </w:rPr>
              <w:t xml:space="preserve">                                                             </w:t>
            </w:r>
            <w:r w:rsidR="00880A6D">
              <w:rPr>
                <w:rFonts w:ascii="Times New Roman" w:hAnsi="Times New Roman"/>
                <w:sz w:val="24"/>
              </w:rPr>
              <w:t xml:space="preserve">         Приказ от «___»____2023</w:t>
            </w:r>
            <w:r w:rsidRPr="00CF18FF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890E43" w:rsidRPr="00E65D9F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890E43" w:rsidRPr="00E65D9F" w:rsidRDefault="00890E43" w:rsidP="00890E43">
      <w:pPr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890E43" w:rsidRPr="00E65D9F" w:rsidRDefault="00890E43" w:rsidP="00890E43">
      <w:pPr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CF18FF" w:rsidRDefault="00890E43" w:rsidP="00890E43">
      <w:pPr>
        <w:jc w:val="center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Дополнительная </w:t>
      </w:r>
      <w:r w:rsidR="00CF18F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общеобразовательная </w:t>
      </w:r>
      <w:r w:rsidRPr="00E65D9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общеразвивающая </w:t>
      </w:r>
    </w:p>
    <w:p w:rsidR="00CF18FF" w:rsidRDefault="00890E43" w:rsidP="00890E43">
      <w:pPr>
        <w:jc w:val="center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i w:val="0"/>
          <w:sz w:val="28"/>
          <w:szCs w:val="28"/>
          <w:lang w:eastAsia="en-US"/>
        </w:rPr>
        <w:t>программа по художественной направленности:</w:t>
      </w:r>
    </w:p>
    <w:p w:rsidR="00890E43" w:rsidRPr="00E65D9F" w:rsidRDefault="00890E43" w:rsidP="00890E43">
      <w:pPr>
        <w:jc w:val="center"/>
        <w:rPr>
          <w:rFonts w:ascii="Times New Roman" w:eastAsiaTheme="minorHAnsi" w:hAnsi="Times New Roman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i w:val="0"/>
          <w:sz w:val="28"/>
          <w:szCs w:val="28"/>
          <w:lang w:eastAsia="en-US"/>
        </w:rPr>
        <w:t xml:space="preserve"> «Удивительное рисование»</w:t>
      </w:r>
    </w:p>
    <w:p w:rsidR="00890E43" w:rsidRPr="00E65D9F" w:rsidRDefault="00890E43" w:rsidP="00890E43">
      <w:pPr>
        <w:pStyle w:val="Default"/>
        <w:jc w:val="center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  Возраст обучающихся: 5-6лет</w:t>
      </w: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  Срок реализации программы: 1 год</w:t>
      </w: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ind w:left="720"/>
        <w:jc w:val="center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bCs/>
          <w:i w:val="0"/>
          <w:sz w:val="28"/>
          <w:szCs w:val="28"/>
        </w:rPr>
        <w:t xml:space="preserve">                                                                Автор составитель:  </w:t>
      </w:r>
    </w:p>
    <w:p w:rsidR="00890E43" w:rsidRPr="00E65D9F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bCs/>
          <w:i w:val="0"/>
          <w:sz w:val="28"/>
          <w:szCs w:val="28"/>
        </w:rPr>
        <w:t xml:space="preserve">                                                                Педагог дополнительного образования </w:t>
      </w:r>
    </w:p>
    <w:p w:rsidR="00890E43" w:rsidRPr="00E65D9F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bCs/>
          <w:i w:val="0"/>
          <w:sz w:val="28"/>
          <w:szCs w:val="28"/>
        </w:rPr>
        <w:t xml:space="preserve">                                                                Лидер Ю.В.</w:t>
      </w:r>
    </w:p>
    <w:p w:rsidR="00890E43" w:rsidRPr="00E65D9F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890E43" w:rsidRPr="00E65D9F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890E43" w:rsidRDefault="00890E43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FE00BB" w:rsidRDefault="00FE00BB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FE00BB" w:rsidRDefault="00FE00BB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FE00BB" w:rsidRDefault="00FE00BB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FE00BB" w:rsidRDefault="00FE00BB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FE00BB" w:rsidRPr="00E65D9F" w:rsidRDefault="00FE00BB" w:rsidP="00890E43">
      <w:pPr>
        <w:spacing w:after="0" w:line="270" w:lineRule="atLeast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</w:p>
    <w:p w:rsidR="00890E43" w:rsidRPr="00E65D9F" w:rsidRDefault="00FE00BB" w:rsidP="00FE00BB">
      <w:pPr>
        <w:spacing w:after="0" w:line="270" w:lineRule="atLeast"/>
        <w:jc w:val="center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  <w:r w:rsidRPr="00FE00BB">
        <w:rPr>
          <w:rFonts w:ascii="Times New Roman" w:hAnsi="Times New Roman"/>
          <w:b w:val="0"/>
          <w:i w:val="0"/>
          <w:sz w:val="24"/>
        </w:rPr>
        <w:t>п. Осиновский</w:t>
      </w:r>
    </w:p>
    <w:p w:rsidR="00890E43" w:rsidRPr="00E65D9F" w:rsidRDefault="00880A6D" w:rsidP="00890E43">
      <w:pPr>
        <w:spacing w:after="0" w:line="270" w:lineRule="atLeast"/>
        <w:jc w:val="center"/>
        <w:rPr>
          <w:rFonts w:ascii="Times New Roman" w:eastAsia="Times New Roman" w:hAnsi="Times New Roman"/>
          <w:b w:val="0"/>
          <w:bCs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bCs/>
          <w:i w:val="0"/>
          <w:sz w:val="28"/>
          <w:szCs w:val="28"/>
        </w:rPr>
        <w:t>2023</w:t>
      </w:r>
      <w:r w:rsidR="00890E43" w:rsidRPr="00E65D9F">
        <w:rPr>
          <w:rFonts w:ascii="Times New Roman" w:eastAsia="Times New Roman" w:hAnsi="Times New Roman"/>
          <w:b w:val="0"/>
          <w:bCs/>
          <w:i w:val="0"/>
          <w:sz w:val="28"/>
          <w:szCs w:val="28"/>
        </w:rPr>
        <w:t xml:space="preserve"> год.</w:t>
      </w:r>
    </w:p>
    <w:p w:rsidR="00890E43" w:rsidRPr="00E65D9F" w:rsidRDefault="00890E43" w:rsidP="00890E43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E65D9F">
        <w:rPr>
          <w:rFonts w:ascii="Times New Roman" w:hAnsi="Times New Roman"/>
          <w:i w:val="0"/>
          <w:sz w:val="28"/>
          <w:szCs w:val="28"/>
        </w:rPr>
        <w:lastRenderedPageBreak/>
        <w:t>Структура    ДООП</w:t>
      </w:r>
    </w:p>
    <w:p w:rsidR="00890E43" w:rsidRPr="00E65D9F" w:rsidRDefault="00890E43" w:rsidP="00890E43">
      <w:pPr>
        <w:spacing w:after="0" w:line="240" w:lineRule="auto"/>
        <w:rPr>
          <w:rFonts w:ascii="Times New Roman" w:hAnsi="Times New Roman"/>
          <w:bCs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1. </w:t>
      </w:r>
      <w:r w:rsidRPr="00E65D9F">
        <w:rPr>
          <w:rFonts w:ascii="Times New Roman" w:hAnsi="Times New Roman"/>
          <w:bCs/>
          <w:i w:val="0"/>
          <w:sz w:val="28"/>
          <w:szCs w:val="28"/>
        </w:rPr>
        <w:t>Комплекс основных характеристик дополнительной образовательной общеразвивающей программы</w:t>
      </w:r>
      <w:r w:rsidR="007E0CED" w:rsidRPr="00E65D9F">
        <w:rPr>
          <w:rFonts w:ascii="Times New Roman" w:hAnsi="Times New Roman"/>
          <w:bCs/>
          <w:i w:val="0"/>
          <w:sz w:val="28"/>
          <w:szCs w:val="28"/>
        </w:rPr>
        <w:t>.</w:t>
      </w:r>
    </w:p>
    <w:p w:rsidR="00585FA8" w:rsidRPr="00E65D9F" w:rsidRDefault="00585FA8" w:rsidP="00890E43">
      <w:pPr>
        <w:spacing w:after="0" w:line="240" w:lineRule="auto"/>
        <w:rPr>
          <w:rFonts w:ascii="Times New Roman" w:hAnsi="Times New Roman"/>
          <w:bCs/>
          <w:i w:val="0"/>
          <w:sz w:val="28"/>
          <w:szCs w:val="28"/>
        </w:rPr>
      </w:pPr>
    </w:p>
    <w:p w:rsidR="007E0CED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bCs/>
          <w:i w:val="0"/>
          <w:color w:val="auto"/>
          <w:sz w:val="28"/>
          <w:szCs w:val="28"/>
        </w:rPr>
        <w:t>1.1.</w:t>
      </w:r>
      <w:r w:rsidRPr="00E65D9F">
        <w:rPr>
          <w:b w:val="0"/>
          <w:i w:val="0"/>
          <w:color w:val="auto"/>
          <w:sz w:val="28"/>
          <w:szCs w:val="28"/>
        </w:rPr>
        <w:t xml:space="preserve"> Пояснительная записка</w:t>
      </w:r>
      <w:r w:rsidR="0037316E" w:rsidRPr="00E65D9F">
        <w:rPr>
          <w:b w:val="0"/>
          <w:i w:val="0"/>
          <w:color w:val="auto"/>
          <w:sz w:val="28"/>
          <w:szCs w:val="28"/>
        </w:rPr>
        <w:t>………………………………………………. 2 - 5</w:t>
      </w:r>
    </w:p>
    <w:p w:rsidR="007E0CED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1.2. Цель и задачи программы</w:t>
      </w:r>
      <w:r w:rsidR="0037316E" w:rsidRPr="00E65D9F">
        <w:rPr>
          <w:b w:val="0"/>
          <w:i w:val="0"/>
          <w:color w:val="auto"/>
          <w:sz w:val="28"/>
          <w:szCs w:val="28"/>
        </w:rPr>
        <w:t>……………………………………………. 5 - 6</w:t>
      </w:r>
    </w:p>
    <w:p w:rsidR="007E0CED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1.3. Планируемые результаты</w:t>
      </w:r>
      <w:r w:rsidR="0037316E" w:rsidRPr="00E65D9F">
        <w:rPr>
          <w:b w:val="0"/>
          <w:i w:val="0"/>
          <w:color w:val="auto"/>
          <w:sz w:val="28"/>
          <w:szCs w:val="28"/>
        </w:rPr>
        <w:t>…………………………………………….. 6</w:t>
      </w:r>
    </w:p>
    <w:p w:rsidR="007E0CED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1.4. Содержание программы</w:t>
      </w:r>
      <w:r w:rsidR="0037316E" w:rsidRPr="00E65D9F">
        <w:rPr>
          <w:b w:val="0"/>
          <w:i w:val="0"/>
          <w:color w:val="auto"/>
          <w:sz w:val="28"/>
          <w:szCs w:val="28"/>
        </w:rPr>
        <w:t>………………………………………………. 6 - 9</w:t>
      </w:r>
    </w:p>
    <w:p w:rsidR="007E0CED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1.5. Формы аттестации и их периодичность</w:t>
      </w:r>
      <w:r w:rsidR="0037316E" w:rsidRPr="00E65D9F">
        <w:rPr>
          <w:b w:val="0"/>
          <w:i w:val="0"/>
          <w:color w:val="auto"/>
          <w:sz w:val="28"/>
          <w:szCs w:val="28"/>
        </w:rPr>
        <w:t>……………………………… 7</w:t>
      </w:r>
    </w:p>
    <w:p w:rsidR="00585FA8" w:rsidRPr="00E65D9F" w:rsidRDefault="00585FA8" w:rsidP="007E0CED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585FA8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i w:val="0"/>
          <w:color w:val="auto"/>
          <w:sz w:val="28"/>
          <w:szCs w:val="28"/>
        </w:rPr>
        <w:t>2.</w:t>
      </w:r>
      <w:r w:rsidRPr="00E65D9F">
        <w:rPr>
          <w:b w:val="0"/>
          <w:i w:val="0"/>
          <w:color w:val="auto"/>
          <w:sz w:val="28"/>
          <w:szCs w:val="28"/>
        </w:rPr>
        <w:t xml:space="preserve"> </w:t>
      </w:r>
      <w:r w:rsidRPr="00E65D9F">
        <w:rPr>
          <w:bCs/>
          <w:i w:val="0"/>
          <w:color w:val="auto"/>
          <w:sz w:val="28"/>
          <w:szCs w:val="28"/>
        </w:rPr>
        <w:t>Комплекс организационно-педагогических условий реализации дополнительной образовательной общеразвивающей программы.</w:t>
      </w:r>
    </w:p>
    <w:p w:rsidR="007E0CED" w:rsidRPr="00E65D9F" w:rsidRDefault="007E0CED" w:rsidP="007E0CED">
      <w:pPr>
        <w:pStyle w:val="Default"/>
        <w:rPr>
          <w:bCs/>
          <w:i w:val="0"/>
          <w:color w:val="auto"/>
          <w:sz w:val="28"/>
          <w:szCs w:val="28"/>
        </w:rPr>
      </w:pPr>
    </w:p>
    <w:p w:rsidR="007E0CED" w:rsidRPr="00E65D9F" w:rsidRDefault="007E0CED" w:rsidP="007E0CED">
      <w:pPr>
        <w:pStyle w:val="Default"/>
        <w:rPr>
          <w:rFonts w:eastAsia="Times New Roman"/>
          <w:b w:val="0"/>
          <w:bCs/>
          <w:i w:val="0"/>
          <w:color w:val="auto"/>
          <w:sz w:val="28"/>
          <w:szCs w:val="28"/>
        </w:rPr>
      </w:pPr>
      <w:r w:rsidRPr="00E65D9F">
        <w:rPr>
          <w:rFonts w:eastAsia="Times New Roman"/>
          <w:b w:val="0"/>
          <w:bCs/>
          <w:i w:val="0"/>
          <w:color w:val="auto"/>
          <w:sz w:val="28"/>
          <w:szCs w:val="28"/>
        </w:rPr>
        <w:t>Условия реализации программы</w:t>
      </w:r>
    </w:p>
    <w:p w:rsidR="007E0CED" w:rsidRPr="00E65D9F" w:rsidRDefault="0037316E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2.1. Методическое обеспечение …………………………………………… 7 - 8</w:t>
      </w:r>
    </w:p>
    <w:p w:rsidR="007E0CED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2.2. Материально – техническое обеспечение</w:t>
      </w:r>
      <w:r w:rsidR="0037316E" w:rsidRPr="00E65D9F">
        <w:rPr>
          <w:b w:val="0"/>
          <w:i w:val="0"/>
          <w:color w:val="auto"/>
          <w:sz w:val="28"/>
          <w:szCs w:val="28"/>
        </w:rPr>
        <w:t xml:space="preserve">…………………………….  8 - 9 </w:t>
      </w:r>
    </w:p>
    <w:p w:rsidR="007E0CED" w:rsidRPr="00E65D9F" w:rsidRDefault="007E0CED" w:rsidP="007E0CED">
      <w:pPr>
        <w:pStyle w:val="Default"/>
        <w:rPr>
          <w:rFonts w:eastAsia="Times New Roman"/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2.3. </w:t>
      </w:r>
      <w:r w:rsidRPr="00E65D9F">
        <w:rPr>
          <w:rFonts w:eastAsia="Times New Roman"/>
          <w:b w:val="0"/>
          <w:i w:val="0"/>
          <w:color w:val="auto"/>
          <w:sz w:val="28"/>
          <w:szCs w:val="28"/>
        </w:rPr>
        <w:t>Календарный учебный  график</w:t>
      </w:r>
      <w:r w:rsidR="0037316E" w:rsidRPr="00E65D9F">
        <w:rPr>
          <w:rFonts w:eastAsia="Times New Roman"/>
          <w:b w:val="0"/>
          <w:i w:val="0"/>
          <w:color w:val="auto"/>
          <w:sz w:val="28"/>
          <w:szCs w:val="28"/>
        </w:rPr>
        <w:t>………………………………………..  9 - 11</w:t>
      </w:r>
    </w:p>
    <w:p w:rsidR="007E0CED" w:rsidRPr="00E65D9F" w:rsidRDefault="007E0CED" w:rsidP="007E0CED">
      <w:pPr>
        <w:pStyle w:val="Default"/>
        <w:rPr>
          <w:rFonts w:eastAsia="Times New Roman"/>
          <w:b w:val="0"/>
          <w:i w:val="0"/>
          <w:color w:val="auto"/>
          <w:sz w:val="28"/>
          <w:szCs w:val="28"/>
        </w:rPr>
      </w:pPr>
      <w:r w:rsidRPr="00E65D9F">
        <w:rPr>
          <w:rFonts w:eastAsia="Times New Roman"/>
          <w:b w:val="0"/>
          <w:i w:val="0"/>
          <w:color w:val="auto"/>
          <w:sz w:val="28"/>
          <w:szCs w:val="28"/>
        </w:rPr>
        <w:t>2.4. Оценочные материалы</w:t>
      </w:r>
      <w:r w:rsidR="0037316E" w:rsidRPr="00E65D9F">
        <w:rPr>
          <w:rFonts w:eastAsia="Times New Roman"/>
          <w:b w:val="0"/>
          <w:i w:val="0"/>
          <w:color w:val="auto"/>
          <w:sz w:val="28"/>
          <w:szCs w:val="28"/>
        </w:rPr>
        <w:t>………………………………………………... 11 - 13</w:t>
      </w:r>
    </w:p>
    <w:p w:rsidR="007E0CED" w:rsidRPr="00E65D9F" w:rsidRDefault="007E0CED" w:rsidP="007E0CED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rFonts w:eastAsia="Times New Roman"/>
          <w:b w:val="0"/>
          <w:i w:val="0"/>
          <w:color w:val="auto"/>
          <w:sz w:val="28"/>
          <w:szCs w:val="28"/>
        </w:rPr>
        <w:t xml:space="preserve">2.5. </w:t>
      </w:r>
      <w:r w:rsidRPr="00E65D9F">
        <w:rPr>
          <w:b w:val="0"/>
          <w:i w:val="0"/>
          <w:color w:val="auto"/>
          <w:sz w:val="28"/>
          <w:szCs w:val="28"/>
        </w:rPr>
        <w:t xml:space="preserve">Список </w:t>
      </w:r>
      <w:r w:rsidRPr="00E65D9F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 xml:space="preserve"> литературы</w:t>
      </w:r>
      <w:r w:rsidR="0037316E" w:rsidRPr="00E65D9F">
        <w:rPr>
          <w:rFonts w:eastAsia="Times New Roman"/>
          <w:b w:val="0"/>
          <w:bCs/>
          <w:i w:val="0"/>
          <w:iCs/>
          <w:color w:val="auto"/>
          <w:sz w:val="28"/>
          <w:szCs w:val="28"/>
        </w:rPr>
        <w:t>……………………………………………………13 - 14</w:t>
      </w: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7E0CED" w:rsidRPr="00E65D9F" w:rsidRDefault="007E0CED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585FA8" w:rsidRPr="00E65D9F" w:rsidRDefault="00585FA8" w:rsidP="00890E43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450DAE" w:rsidRPr="00E65D9F" w:rsidRDefault="00450DAE" w:rsidP="00450DAE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i w:val="0"/>
          <w:sz w:val="28"/>
          <w:szCs w:val="28"/>
        </w:rPr>
        <w:lastRenderedPageBreak/>
        <w:t>1. «Комплекс основных характеристик дополнительной общеобразовательной программы»</w:t>
      </w:r>
    </w:p>
    <w:p w:rsidR="00450DAE" w:rsidRPr="00E65D9F" w:rsidRDefault="00450DAE" w:rsidP="00450DAE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i w:val="0"/>
          <w:sz w:val="28"/>
          <w:szCs w:val="28"/>
        </w:rPr>
        <w:t>1.1. Пояснительная записка</w:t>
      </w:r>
    </w:p>
    <w:p w:rsidR="00450DAE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Могут все детишки смело рисовать.</w:t>
      </w:r>
    </w:p>
    <w:p w:rsidR="00450DAE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И не только кистью можно вытворять.</w:t>
      </w:r>
    </w:p>
    <w:p w:rsidR="00450DAE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Пальцем ткнуть, и носом,</w:t>
      </w:r>
    </w:p>
    <w:p w:rsidR="00450DAE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А печатать - ладошкой, а ещё в придачу –</w:t>
      </w:r>
    </w:p>
    <w:p w:rsidR="00450DAE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Маленькою ножкой.</w:t>
      </w:r>
    </w:p>
    <w:p w:rsidR="00450DAE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Вот и разрисуем мир мы в яркий цвет,</w:t>
      </w:r>
    </w:p>
    <w:p w:rsidR="00450DAE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                                                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Удивительный и радостный, этот свет</w:t>
      </w:r>
    </w:p>
    <w:p w:rsidR="00F30DFC" w:rsidRPr="00E65D9F" w:rsidRDefault="00F30DFC" w:rsidP="00450DAE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450DAE" w:rsidRPr="00E65D9F" w:rsidRDefault="00F30DFC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</w:t>
      </w:r>
      <w:r w:rsidR="00450DAE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Формирование творческой личности – актуальная проблема в современной педагогической практике. Эффективным средством её решения в дошкольном детстве является изобразительное искусство. Рисовать необычными способами и использовать при этом материалы, которые окружают нас в повседневной жизни, вызывают у детей огромные положительные эмоции, дают ребёнку возможность удивиться и порадоваться миру,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</w:p>
    <w:p w:rsidR="00585FA8" w:rsidRPr="00880A6D" w:rsidRDefault="00450DAE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Направленность</w:t>
      </w: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.</w:t>
      </w:r>
    </w:p>
    <w:p w:rsidR="00450DAE" w:rsidRPr="00880A6D" w:rsidRDefault="00450DAE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 Дополнительная общеобразовательная общеразвивающая программа: «Удивительное рисование» относится к художественной направленности. Реализация данной программы направлена на развитее у детей художественно – эстетического восприятия мира.</w:t>
      </w:r>
    </w:p>
    <w:p w:rsidR="00450DAE" w:rsidRPr="00E65D9F" w:rsidRDefault="00450DAE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Актуальность программы заключается в том</w:t>
      </w: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, что обучая детей нетрадиционным способам рисования, педагог призван раскрыть и развить индивидуальные художественные способности, которые в той или иной мере свойственны всем детям. Нетрадиционная техника рисования поможет увлечь детей, поддержать их интерес к творчеству. 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.</w:t>
      </w:r>
    </w:p>
    <w:p w:rsidR="00450DAE" w:rsidRPr="00E65D9F" w:rsidRDefault="00450DAE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i w:val="0"/>
          <w:sz w:val="28"/>
          <w:szCs w:val="28"/>
        </w:rPr>
        <w:t>Педагогическая целесообразность программы: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«Удивительное рисование» состоит в том, что обучая детей нетрадиционным способам рисования, педагог призван пробудить в ребёнке потребность к творчеству, открытиям, поиску нестандартных решений той или иной задачи или проблемы, общению</w:t>
      </w:r>
      <w:r w:rsidR="00585FA8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на деловом уровне, а так же формированию личностных качеств. Содержание программы даёт возможность обучающимся за короткий период освоить основные способы нетрадиционного рисования. Практическая работа на занятиях, способствует развитию у детей творческих способностей, фантазии, образному мышлению, нестандартному мышлению. Самостоятельная часть работы занимает основную часть программы</w:t>
      </w:r>
    </w:p>
    <w:p w:rsidR="006C20FC" w:rsidRPr="00E65D9F" w:rsidRDefault="00450DAE" w:rsidP="00880A6D">
      <w:pPr>
        <w:spacing w:after="0" w:line="240" w:lineRule="auto"/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</w:pPr>
      <w:r w:rsidRPr="00E65D9F">
        <w:rPr>
          <w:rFonts w:ascii="Times New Roman" w:hAnsi="Times New Roman"/>
          <w:i w:val="0"/>
          <w:sz w:val="28"/>
          <w:szCs w:val="28"/>
        </w:rPr>
        <w:lastRenderedPageBreak/>
        <w:t>Отличительная особенность программы:</w:t>
      </w:r>
      <w:r w:rsidR="006C20FC" w:rsidRPr="00E65D9F">
        <w:rPr>
          <w:rFonts w:ascii="Times New Roman" w:eastAsia="Times New Roman" w:hAnsi="Times New Roman"/>
          <w:b w:val="0"/>
          <w:bCs/>
          <w:iCs/>
          <w:sz w:val="28"/>
          <w:szCs w:val="28"/>
        </w:rPr>
        <w:t xml:space="preserve"> </w:t>
      </w:r>
      <w:r w:rsidR="006C20FC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Программа «Удивительное рисование»  разработана на основе </w:t>
      </w:r>
      <w:r w:rsidR="006C20FC" w:rsidRPr="00E65D9F"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 xml:space="preserve">авторской программы И.А Лыковой </w:t>
      </w:r>
    </w:p>
    <w:p w:rsidR="00FC7A0A" w:rsidRPr="00E65D9F" w:rsidRDefault="006C20FC" w:rsidP="00880A6D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 xml:space="preserve">« Цветные   ладошки». Особенность программы </w:t>
      </w:r>
      <w:r w:rsidRPr="00E65D9F">
        <w:rPr>
          <w:rFonts w:ascii="Times New Roman" w:eastAsia="Times New Roman" w:hAnsi="Times New Roman"/>
          <w:b w:val="0"/>
          <w:i w:val="0"/>
          <w:sz w:val="24"/>
          <w:szCs w:val="24"/>
        </w:rPr>
        <w:t xml:space="preserve"> 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«Удивительное рисование» </w:t>
      </w:r>
      <w:r w:rsidR="00FC7A0A" w:rsidRPr="00E65D9F">
        <w:rPr>
          <w:rFonts w:ascii="Times New Roman" w:hAnsi="Times New Roman"/>
          <w:b w:val="0"/>
          <w:i w:val="0"/>
          <w:sz w:val="28"/>
          <w:szCs w:val="28"/>
        </w:rPr>
        <w:t>по нетрадиционным техникам рисования является то, что она имеет инновационный характер. В системе работы используются нетрадиционные методы и способы развития детского художественного творчества. Испол</w:t>
      </w:r>
      <w:r w:rsidR="00FE00BB">
        <w:rPr>
          <w:rFonts w:ascii="Times New Roman" w:hAnsi="Times New Roman"/>
          <w:b w:val="0"/>
          <w:i w:val="0"/>
          <w:sz w:val="28"/>
          <w:szCs w:val="28"/>
        </w:rPr>
        <w:t>ьзуются самодельные инструменты</w:t>
      </w:r>
      <w:r w:rsidR="00FC7A0A" w:rsidRPr="00E65D9F">
        <w:rPr>
          <w:rFonts w:ascii="Times New Roman" w:hAnsi="Times New Roman"/>
          <w:b w:val="0"/>
          <w:i w:val="0"/>
          <w:sz w:val="28"/>
          <w:szCs w:val="28"/>
        </w:rPr>
        <w:t>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DD37FA" w:rsidRPr="00880A6D" w:rsidRDefault="00E066E8" w:rsidP="00880A6D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hAnsi="Times New Roman"/>
          <w:i w:val="0"/>
          <w:sz w:val="28"/>
          <w:szCs w:val="28"/>
          <w:highlight w:val="yellow"/>
        </w:rPr>
        <w:t>Адресат программы - дети 5-6 лет:</w:t>
      </w:r>
      <w:r w:rsidRPr="00880A6D">
        <w:rPr>
          <w:rFonts w:ascii="Times New Roman" w:hAnsi="Times New Roman"/>
          <w:b w:val="0"/>
          <w:i w:val="0"/>
          <w:sz w:val="28"/>
          <w:szCs w:val="28"/>
          <w:highlight w:val="yellow"/>
        </w:rPr>
        <w:t xml:space="preserve"> </w:t>
      </w:r>
      <w:r w:rsidR="00D1296A" w:rsidRPr="00880A6D">
        <w:rPr>
          <w:rFonts w:ascii="Times New Roman" w:hAnsi="Times New Roman"/>
          <w:b w:val="0"/>
          <w:i w:val="0"/>
          <w:sz w:val="28"/>
          <w:szCs w:val="28"/>
          <w:highlight w:val="yellow"/>
        </w:rPr>
        <w:t>Программа «Удивительное рисование » реализуется на базе детей старшей группы ДОУ</w:t>
      </w:r>
      <w:r w:rsidR="00FC7A0A" w:rsidRPr="00880A6D">
        <w:rPr>
          <w:rFonts w:ascii="Times New Roman" w:hAnsi="Times New Roman"/>
          <w:b w:val="0"/>
          <w:i w:val="0"/>
          <w:sz w:val="28"/>
          <w:szCs w:val="28"/>
          <w:highlight w:val="yellow"/>
        </w:rPr>
        <w:t xml:space="preserve">, группа детей профильная, имеет постоянный состав. Наполняемость – 10 человек, что позволяет продуктивно вести как групповую, так и индивидуальную работу с детьми. </w:t>
      </w:r>
      <w:r w:rsidR="00D1296A" w:rsidRPr="00880A6D">
        <w:rPr>
          <w:rFonts w:ascii="Times New Roman" w:hAnsi="Times New Roman"/>
          <w:b w:val="0"/>
          <w:i w:val="0"/>
          <w:sz w:val="28"/>
          <w:szCs w:val="28"/>
          <w:highlight w:val="yellow"/>
        </w:rPr>
        <w:t xml:space="preserve"> </w:t>
      </w:r>
    </w:p>
    <w:p w:rsidR="00D1296A" w:rsidRPr="00880A6D" w:rsidRDefault="00D1296A" w:rsidP="00880A6D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hAnsi="Times New Roman"/>
          <w:i w:val="0"/>
          <w:sz w:val="28"/>
          <w:szCs w:val="28"/>
          <w:highlight w:val="yellow"/>
        </w:rPr>
        <w:t>Условия набора в группу:</w:t>
      </w:r>
      <w:r w:rsidRPr="00880A6D">
        <w:rPr>
          <w:rFonts w:ascii="Times New Roman" w:hAnsi="Times New Roman"/>
          <w:b w:val="0"/>
          <w:i w:val="0"/>
          <w:sz w:val="28"/>
          <w:szCs w:val="28"/>
          <w:highlight w:val="yellow"/>
        </w:rPr>
        <w:t xml:space="preserve"> Набор детей производится в свободном порядке, принимаются все желающие на основании договора с родителями (законными представителями) обучающихся.</w:t>
      </w:r>
    </w:p>
    <w:p w:rsidR="00D1296A" w:rsidRPr="00E65D9F" w:rsidRDefault="00D1296A" w:rsidP="00880A6D">
      <w:pPr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880A6D">
        <w:rPr>
          <w:rFonts w:ascii="Times New Roman" w:hAnsi="Times New Roman"/>
          <w:b w:val="0"/>
          <w:i w:val="0"/>
          <w:sz w:val="28"/>
          <w:szCs w:val="28"/>
          <w:highlight w:val="yellow"/>
        </w:rPr>
        <w:t xml:space="preserve"> </w:t>
      </w:r>
      <w:r w:rsidRPr="00880A6D">
        <w:rPr>
          <w:rFonts w:ascii="Times New Roman" w:hAnsi="Times New Roman"/>
          <w:i w:val="0"/>
          <w:sz w:val="28"/>
          <w:szCs w:val="28"/>
          <w:highlight w:val="yellow"/>
        </w:rPr>
        <w:t>Условия формирования групп:</w:t>
      </w:r>
      <w:r w:rsidRPr="00880A6D">
        <w:rPr>
          <w:rFonts w:ascii="Times New Roman" w:hAnsi="Times New Roman"/>
          <w:b w:val="0"/>
          <w:i w:val="0"/>
          <w:sz w:val="28"/>
          <w:szCs w:val="28"/>
          <w:highlight w:val="yellow"/>
        </w:rPr>
        <w:t xml:space="preserve"> одновозрастной, дополнительный набор всех желающих на основании договора с родителями (законными представителями) обучающихся.</w:t>
      </w:r>
      <w:bookmarkStart w:id="0" w:name="_GoBack"/>
      <w:bookmarkEnd w:id="0"/>
    </w:p>
    <w:p w:rsidR="00D1296A" w:rsidRPr="00E65D9F" w:rsidRDefault="00D1296A" w:rsidP="00880A6D">
      <w:pPr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E65D9F">
        <w:rPr>
          <w:rFonts w:ascii="Times New Roman" w:hAnsi="Times New Roman"/>
          <w:i w:val="0"/>
          <w:sz w:val="28"/>
          <w:szCs w:val="28"/>
        </w:rPr>
        <w:t>Возрастные особенности детей 5 – 6 лет</w:t>
      </w:r>
    </w:p>
    <w:p w:rsidR="00D1296A" w:rsidRPr="00E65D9F" w:rsidRDefault="00D1296A" w:rsidP="00880A6D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Возраст 5—6 лет можно охарактеризовать как возраст овладения ребенком активным (продуктивным) воображением, которое начинает приобретать самостоятельность, отделяясь от практической деятельности и предваряя ее.</w:t>
      </w:r>
    </w:p>
    <w:p w:rsidR="00D1296A" w:rsidRPr="00E65D9F" w:rsidRDefault="00D1296A" w:rsidP="00880A6D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Образы воображения значительно полнее и точнее воспроизводят действительность. Ребенок четко начинает различать действительное и вымышленное. Постепенно дети приобретают способность действовать в рисовании по предварительному замыслу.</w:t>
      </w:r>
    </w:p>
    <w:p w:rsidR="00D1296A" w:rsidRPr="00E65D9F" w:rsidRDefault="00D1296A" w:rsidP="00880A6D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К пяти годам дети 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Ребенок этого возраста уже хорошо знает основные цвета и имеет представления об оттенках (например, может показать два оттенка одного цвета: светло-красный и темно-красный). Дети шестого года жизни могут рассказать, чем отличаются геометрические фигуры друг от друга. В 5—6 лет ведущее значение приобретает наглядно-образное мышление,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</w:t>
      </w:r>
    </w:p>
    <w:p w:rsidR="00DD37FA" w:rsidRPr="00E65D9F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i w:val="0"/>
          <w:sz w:val="28"/>
          <w:szCs w:val="28"/>
        </w:rPr>
        <w:t>Дополнительная общеобразовательная общеразвивающая программа «Удивительное рисование» разрабатывается с учетом:</w:t>
      </w:r>
    </w:p>
    <w:p w:rsidR="00DD37FA" w:rsidRPr="00FE00BB" w:rsidRDefault="00DD37FA" w:rsidP="0088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t>Федерального Закона Российской Федерации от 29.12.2012 г. № 273 «Об образовании в Российской Федерации»;</w:t>
      </w:r>
    </w:p>
    <w:p w:rsidR="00DD37FA" w:rsidRPr="00FE00BB" w:rsidRDefault="00DD37FA" w:rsidP="0088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lastRenderedPageBreak/>
        <w:t>«Порядка организации и осуществления образовательной деятельности по дополнительным общеобразовательным программам» (утв. приказом Министерства Просвещения Российской Федерации от 9 ноября 2018 г. № 196, с изменениями от 30.09.2020 года)</w:t>
      </w:r>
    </w:p>
    <w:p w:rsidR="00DD37FA" w:rsidRPr="00FE00BB" w:rsidRDefault="00DD37FA" w:rsidP="0088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t>«Методических рекомендаций по проектированию дополнительных общеразвивающих программ (включая разноуровневые программы)» (утв. письмом Министерства образования и науки РФ от 18.11.15 № 09-3242)</w:t>
      </w:r>
    </w:p>
    <w:p w:rsidR="00DD37FA" w:rsidRPr="00FE00BB" w:rsidRDefault="00DD37FA" w:rsidP="0088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t>"Санитарных правил 2.4. 3648-20 "Санитарно-эпидемиологические требования к организациям воспитания и обучения, отдыха и оздоровления детей и молодежи" (утв. Постановлением Главного государственного санитарного врача Российской Федерации от 28.09.2020 г. № 28)</w:t>
      </w:r>
    </w:p>
    <w:p w:rsidR="00DD37FA" w:rsidRPr="00FE00BB" w:rsidRDefault="00DD37FA" w:rsidP="0088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t>Устава МОУ – СОШ п. Осиновский.</w:t>
      </w:r>
    </w:p>
    <w:p w:rsidR="00DD37FA" w:rsidRPr="00FE00BB" w:rsidRDefault="00DD37FA" w:rsidP="00880A6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t>Положения о дополнительной общеразвивающей общеобразовательной пр</w:t>
      </w:r>
      <w:r w:rsidR="00585FA8"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t>ограмме МОУ – СОШ п. Осиновский</w:t>
      </w:r>
      <w:r w:rsidRPr="00FE00BB">
        <w:rPr>
          <w:rFonts w:ascii="Times New Roman" w:eastAsia="Times New Roman" w:hAnsi="Times New Roman"/>
          <w:b w:val="0"/>
          <w:i w:val="0"/>
          <w:sz w:val="28"/>
          <w:szCs w:val="28"/>
        </w:rPr>
        <w:t>.</w:t>
      </w:r>
    </w:p>
    <w:p w:rsidR="00585FA8" w:rsidRPr="00E65D9F" w:rsidRDefault="00DD37FA" w:rsidP="00880A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i w:val="0"/>
          <w:sz w:val="28"/>
          <w:szCs w:val="28"/>
        </w:rPr>
        <w:t>Формы обучения:</w:t>
      </w:r>
      <w:r w:rsidR="00585FA8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О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чная</w:t>
      </w:r>
      <w:r w:rsidR="00585FA8"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.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</w:t>
      </w:r>
    </w:p>
    <w:p w:rsidR="00585FA8" w:rsidRPr="00E65D9F" w:rsidRDefault="00585FA8" w:rsidP="00F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 xml:space="preserve"> Формы проведения занятий</w:t>
      </w:r>
      <w:r w:rsidRPr="00E65D9F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: практическое занятие, открытое занятие; </w:t>
      </w:r>
    </w:p>
    <w:p w:rsidR="00585FA8" w:rsidRPr="00E65D9F" w:rsidRDefault="00585FA8" w:rsidP="00F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 формы организации деятельности воспитанников: </w:t>
      </w:r>
    </w:p>
    <w:p w:rsidR="00585FA8" w:rsidRPr="00E65D9F" w:rsidRDefault="00585FA8" w:rsidP="00F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 Фронтальная (беседа, показ, объяснение); </w:t>
      </w:r>
    </w:p>
    <w:p w:rsidR="00585FA8" w:rsidRPr="00E65D9F" w:rsidRDefault="00585FA8" w:rsidP="00FE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 xml:space="preserve"> Коллективная (создание совместных работ); </w:t>
      </w:r>
    </w:p>
    <w:p w:rsidR="00DD37FA" w:rsidRPr="00E65D9F" w:rsidRDefault="00585FA8" w:rsidP="00FE00BB">
      <w:pPr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 Индивидуальная (отработка отдельных навыко</w:t>
      </w:r>
      <w:r w:rsidR="00FE00BB"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  <w:t>в)</w:t>
      </w:r>
    </w:p>
    <w:p w:rsidR="00056FB6" w:rsidRPr="00880A6D" w:rsidRDefault="00056FB6" w:rsidP="00880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</w:pPr>
      <w:r w:rsidRPr="00880A6D">
        <w:rPr>
          <w:rFonts w:ascii="Times New Roman" w:eastAsiaTheme="minorHAnsi" w:hAnsi="Times New Roman"/>
          <w:bCs/>
          <w:i w:val="0"/>
          <w:sz w:val="28"/>
          <w:szCs w:val="28"/>
          <w:highlight w:val="yellow"/>
          <w:lang w:eastAsia="en-US"/>
        </w:rPr>
        <w:t xml:space="preserve">Объем и срок реализации программы </w:t>
      </w:r>
    </w:p>
    <w:p w:rsidR="00056FB6" w:rsidRPr="00880A6D" w:rsidRDefault="00056FB6" w:rsidP="00880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</w:pPr>
      <w:r w:rsidRPr="00880A6D">
        <w:rPr>
          <w:rFonts w:ascii="Times New Roman" w:eastAsiaTheme="minorHAnsi" w:hAnsi="Times New Roman"/>
          <w:bCs/>
          <w:i w:val="0"/>
          <w:sz w:val="28"/>
          <w:szCs w:val="28"/>
          <w:highlight w:val="yellow"/>
          <w:lang w:eastAsia="en-US"/>
        </w:rPr>
        <w:t xml:space="preserve">Срок реализации </w:t>
      </w:r>
      <w:r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 xml:space="preserve">образовательной общеразвивающей программы - 1 год. </w:t>
      </w:r>
    </w:p>
    <w:p w:rsidR="00056FB6" w:rsidRPr="00880A6D" w:rsidRDefault="00FC7A0A" w:rsidP="00880A6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</w:pPr>
      <w:r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>На полное освоение программы 36</w:t>
      </w:r>
      <w:r w:rsidR="00056FB6"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 xml:space="preserve"> </w:t>
      </w:r>
      <w:r w:rsidR="008E1244"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>часов</w:t>
      </w:r>
      <w:r w:rsidR="00056FB6"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 xml:space="preserve">. </w:t>
      </w:r>
    </w:p>
    <w:p w:rsidR="00DD37FA" w:rsidRPr="00880A6D" w:rsidRDefault="00056FB6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>Занятия</w:t>
      </w:r>
      <w:r w:rsidRPr="00880A6D">
        <w:rPr>
          <w:rFonts w:ascii="Times New Roman" w:eastAsiaTheme="minorHAnsi" w:hAnsi="Times New Roman"/>
          <w:b w:val="0"/>
          <w:i w:val="0"/>
          <w:sz w:val="23"/>
          <w:szCs w:val="23"/>
          <w:highlight w:val="yellow"/>
          <w:lang w:eastAsia="en-US"/>
        </w:rPr>
        <w:t xml:space="preserve"> </w:t>
      </w:r>
      <w:r w:rsidR="00FC7A0A"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 xml:space="preserve">проводятся </w:t>
      </w:r>
      <w:r w:rsidR="008E1244"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>1</w:t>
      </w:r>
      <w:r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 xml:space="preserve"> раз в неделю</w:t>
      </w:r>
      <w:r w:rsidR="008E1244"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 xml:space="preserve"> 1 час,</w:t>
      </w:r>
      <w:r w:rsidRPr="00880A6D">
        <w:rPr>
          <w:rFonts w:ascii="Times New Roman" w:eastAsiaTheme="minorHAnsi" w:hAnsi="Times New Roman"/>
          <w:b w:val="0"/>
          <w:i w:val="0"/>
          <w:sz w:val="28"/>
          <w:szCs w:val="28"/>
          <w:highlight w:val="yellow"/>
          <w:lang w:eastAsia="en-US"/>
        </w:rPr>
        <w:t xml:space="preserve"> во второй половине дня. Последовательность занятий и количество часов на каждую тему могут варьироваться от интересов детей и наблюдений педагога.</w:t>
      </w:r>
      <w:r w:rsidRPr="00880A6D">
        <w:rPr>
          <w:rFonts w:ascii="Times New Roman" w:eastAsiaTheme="minorHAnsi" w:hAnsi="Times New Roman"/>
          <w:b w:val="0"/>
          <w:i w:val="0"/>
          <w:sz w:val="23"/>
          <w:szCs w:val="23"/>
          <w:highlight w:val="yellow"/>
          <w:lang w:eastAsia="en-US"/>
        </w:rPr>
        <w:t xml:space="preserve"> </w:t>
      </w:r>
      <w:r w:rsidR="00DD37FA"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Продолжительность занятий: для детей 5 -6 лет – 25</w:t>
      </w:r>
      <w:r w:rsidR="00FC7A0A"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 - 30</w:t>
      </w:r>
      <w:r w:rsidR="00DD37FA"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 минут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1.1. Цель и задачи программы.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Цель</w:t>
      </w: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 развитие  у детей потенциальных творческих способностей, интереса к собственным открытиям через обучение нетрадиционным техникам рисования.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Задачи: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Образовательные: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1. обучить детей нетрадиционным способам рисования;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2. обучить детей работать с различными видами художественных материалов (краски, фломастеры, восковые мелки и т.д.) и приёмам работы с ними;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Развивающие:</w:t>
      </w:r>
    </w:p>
    <w:p w:rsidR="00DD37FA" w:rsidRPr="00880A6D" w:rsidRDefault="005E7876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1. Р</w:t>
      </w:r>
      <w:r w:rsidR="00DD37FA"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азвивать зрительное внимание, восприятие предметов и их свойств (величины, формы, цвета, количества деталей);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2. развивать художественный вкус, фантазию, изобретательность, пространственное воображение;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3. развивать мелкую моторику рук.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Воспитательные:</w:t>
      </w:r>
    </w:p>
    <w:p w:rsidR="00DD37FA" w:rsidRPr="00880A6D" w:rsidRDefault="003E225E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lastRenderedPageBreak/>
        <w:t>1. В</w:t>
      </w:r>
      <w:r w:rsidR="00DD37FA"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оспитывать у детей художественный вкус и чувство гармонии.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1.3. Планируемые результаты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Предметные.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1. Научатся рисовать пальцами, ладонью, кулаком и многими другими нетрадиционными средствами рисования, создавая композицию.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2. Овладеют умениями работать с различными видами художественных материалов (краски, фломастеры, восковые мелки и т.д.) и приёмам работы с ними 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Метапредметные</w:t>
      </w: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: 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1. Разовьётся зрительное внимание, восприятие предметов и их свойств (величины, формы, цвета, количества деталей) </w:t>
      </w:r>
    </w:p>
    <w:p w:rsidR="003E225E" w:rsidRPr="00880A6D" w:rsidRDefault="00DD37FA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2. Разовьётся художественный вкус, фантазия, изобретательность, пространственное воображение</w:t>
      </w:r>
      <w:r w:rsidR="003E225E"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.</w:t>
      </w:r>
    </w:p>
    <w:p w:rsidR="003E225E" w:rsidRPr="00880A6D" w:rsidRDefault="003E225E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3. Разовьётся мелкая моторика рук.</w:t>
      </w:r>
    </w:p>
    <w:p w:rsidR="00DD37FA" w:rsidRPr="00880A6D" w:rsidRDefault="00DD37FA" w:rsidP="00880A6D">
      <w:pPr>
        <w:spacing w:after="0" w:line="240" w:lineRule="auto"/>
        <w:rPr>
          <w:rFonts w:ascii="Times New Roman" w:eastAsia="Times New Roman" w:hAnsi="Times New Roman"/>
          <w:i w:val="0"/>
          <w:sz w:val="28"/>
          <w:szCs w:val="28"/>
          <w:highlight w:val="yellow"/>
        </w:rPr>
      </w:pPr>
      <w:r w:rsidRPr="00880A6D">
        <w:rPr>
          <w:rFonts w:ascii="Times New Roman" w:eastAsia="Times New Roman" w:hAnsi="Times New Roman"/>
          <w:i w:val="0"/>
          <w:sz w:val="28"/>
          <w:szCs w:val="28"/>
          <w:highlight w:val="yellow"/>
        </w:rPr>
        <w:t>Личностные:</w:t>
      </w:r>
    </w:p>
    <w:p w:rsidR="00DD37FA" w:rsidRPr="00E65D9F" w:rsidRDefault="003E225E" w:rsidP="00880A6D">
      <w:pPr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1. У детей с</w:t>
      </w:r>
      <w:r w:rsidR="00DD37FA"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 xml:space="preserve">формируется </w:t>
      </w:r>
      <w:r w:rsidRPr="00880A6D">
        <w:rPr>
          <w:rFonts w:ascii="Times New Roman" w:eastAsia="Times New Roman" w:hAnsi="Times New Roman"/>
          <w:b w:val="0"/>
          <w:i w:val="0"/>
          <w:sz w:val="28"/>
          <w:szCs w:val="28"/>
          <w:highlight w:val="yellow"/>
        </w:rPr>
        <w:t>художественный вкус и чувство гармонии.</w:t>
      </w:r>
    </w:p>
    <w:p w:rsidR="003E225E" w:rsidRPr="00E65D9F" w:rsidRDefault="003E225E" w:rsidP="00FE00BB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E65D9F">
        <w:rPr>
          <w:rFonts w:ascii="Times New Roman" w:hAnsi="Times New Roman"/>
          <w:i w:val="0"/>
          <w:sz w:val="28"/>
          <w:szCs w:val="28"/>
        </w:rPr>
        <w:t>1.4. Содержание программы</w:t>
      </w:r>
    </w:p>
    <w:p w:rsidR="00935779" w:rsidRPr="00E65D9F" w:rsidRDefault="00935779" w:rsidP="00DD37FA">
      <w:pPr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056FB6" w:rsidRPr="00E65D9F" w:rsidRDefault="00056FB6" w:rsidP="00056FB6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3"/>
        <w:rPr>
          <w:rFonts w:eastAsia="Times New Roman" w:cs="Calibri"/>
          <w:bCs/>
          <w:sz w:val="28"/>
          <w:szCs w:val="28"/>
        </w:rPr>
      </w:pPr>
      <w:r w:rsidRPr="00E65D9F">
        <w:rPr>
          <w:rFonts w:ascii="Times New Roman" w:eastAsia="Times New Roman" w:hAnsi="Times New Roman"/>
          <w:bCs/>
          <w:sz w:val="28"/>
          <w:szCs w:val="28"/>
        </w:rPr>
        <w:t>Учебно-тематический план</w:t>
      </w:r>
      <w:r w:rsidRPr="00E65D9F">
        <w:rPr>
          <w:rFonts w:eastAsia="Times New Roman" w:cs="Calibri"/>
          <w:bCs/>
          <w:sz w:val="28"/>
          <w:szCs w:val="28"/>
        </w:rPr>
        <w:t xml:space="preserve"> </w:t>
      </w:r>
      <w:r w:rsidRPr="00E65D9F">
        <w:rPr>
          <w:rFonts w:ascii="Times New Roman" w:eastAsia="Times New Roman" w:hAnsi="Times New Roman"/>
          <w:bCs/>
          <w:sz w:val="28"/>
          <w:szCs w:val="28"/>
        </w:rPr>
        <w:t>программы.</w:t>
      </w:r>
    </w:p>
    <w:p w:rsidR="00056FB6" w:rsidRPr="00E65D9F" w:rsidRDefault="00056FB6" w:rsidP="00DD37FA">
      <w:pPr>
        <w:keepNext/>
        <w:widowControl w:val="0"/>
        <w:numPr>
          <w:ilvl w:val="3"/>
          <w:numId w:val="1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outlineLvl w:val="3"/>
        <w:rPr>
          <w:rFonts w:eastAsia="Times New Roman" w:cs="Calibri"/>
          <w:bCs/>
          <w:sz w:val="28"/>
          <w:szCs w:val="28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321"/>
        <w:gridCol w:w="3684"/>
        <w:gridCol w:w="978"/>
        <w:gridCol w:w="1112"/>
        <w:gridCol w:w="1334"/>
        <w:gridCol w:w="17"/>
        <w:gridCol w:w="19"/>
        <w:gridCol w:w="1565"/>
      </w:tblGrid>
      <w:tr w:rsidR="00935779" w:rsidRPr="00E65D9F" w:rsidTr="00935779">
        <w:trPr>
          <w:trHeight w:val="285"/>
        </w:trPr>
        <w:tc>
          <w:tcPr>
            <w:tcW w:w="1321" w:type="dxa"/>
            <w:vMerge w:val="restart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№ п/п</w:t>
            </w:r>
          </w:p>
        </w:tc>
        <w:tc>
          <w:tcPr>
            <w:tcW w:w="3684" w:type="dxa"/>
            <w:vMerge w:val="restart"/>
          </w:tcPr>
          <w:p w:rsidR="00935779" w:rsidRPr="00E65D9F" w:rsidRDefault="00935779" w:rsidP="00AF5109">
            <w:pPr>
              <w:jc w:val="center"/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Название  раздела, темы</w:t>
            </w:r>
          </w:p>
        </w:tc>
        <w:tc>
          <w:tcPr>
            <w:tcW w:w="3460" w:type="dxa"/>
            <w:gridSpan w:val="5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  <w:vMerge w:val="restart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  <w:t>Форма аттестации/ контроля</w:t>
            </w:r>
          </w:p>
        </w:tc>
      </w:tr>
      <w:tr w:rsidR="00935779" w:rsidRPr="00E65D9F" w:rsidTr="00935779">
        <w:trPr>
          <w:trHeight w:val="270"/>
        </w:trPr>
        <w:tc>
          <w:tcPr>
            <w:tcW w:w="1321" w:type="dxa"/>
            <w:vMerge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935779" w:rsidRPr="00E65D9F" w:rsidRDefault="00935779" w:rsidP="00AF5109">
            <w:pPr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78" w:type="dxa"/>
          </w:tcPr>
          <w:p w:rsidR="00935779" w:rsidRPr="00E65D9F" w:rsidRDefault="00935779" w:rsidP="00AF510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</w:p>
        </w:tc>
        <w:tc>
          <w:tcPr>
            <w:tcW w:w="1112" w:type="dxa"/>
          </w:tcPr>
          <w:p w:rsidR="00935779" w:rsidRPr="00E65D9F" w:rsidRDefault="00935779" w:rsidP="00AF510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Теория</w:t>
            </w:r>
          </w:p>
        </w:tc>
        <w:tc>
          <w:tcPr>
            <w:tcW w:w="1370" w:type="dxa"/>
            <w:gridSpan w:val="3"/>
          </w:tcPr>
          <w:p w:rsidR="00935779" w:rsidRPr="00E65D9F" w:rsidRDefault="00935779" w:rsidP="00AF510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Практика.</w:t>
            </w:r>
          </w:p>
        </w:tc>
        <w:tc>
          <w:tcPr>
            <w:tcW w:w="1565" w:type="dxa"/>
            <w:vMerge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</w:pP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1.</w:t>
            </w:r>
          </w:p>
        </w:tc>
        <w:tc>
          <w:tcPr>
            <w:tcW w:w="3684" w:type="dxa"/>
          </w:tcPr>
          <w:p w:rsidR="00935779" w:rsidRPr="00E65D9F" w:rsidRDefault="008E1244" w:rsidP="00B021E0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Вводное занятие. </w:t>
            </w:r>
            <w:r w:rsidR="00B021E0" w:rsidRPr="00E65D9F">
              <w:rPr>
                <w:rFonts w:ascii="Times New Roman" w:hAnsi="Times New Roman"/>
                <w:i w:val="0"/>
                <w:sz w:val="24"/>
                <w:szCs w:val="24"/>
              </w:rPr>
              <w:t>«Знакомство с чудо-помощниками»</w:t>
            </w:r>
          </w:p>
        </w:tc>
        <w:tc>
          <w:tcPr>
            <w:tcW w:w="978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0,5</w:t>
            </w:r>
          </w:p>
        </w:tc>
        <w:tc>
          <w:tcPr>
            <w:tcW w:w="1370" w:type="dxa"/>
            <w:gridSpan w:val="3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0,5</w:t>
            </w:r>
          </w:p>
        </w:tc>
        <w:tc>
          <w:tcPr>
            <w:tcW w:w="1565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опрос</w:t>
            </w:r>
          </w:p>
        </w:tc>
      </w:tr>
      <w:tr w:rsidR="00935779" w:rsidRPr="00E65D9F" w:rsidTr="00935779">
        <w:trPr>
          <w:trHeight w:val="338"/>
        </w:trPr>
        <w:tc>
          <w:tcPr>
            <w:tcW w:w="7095" w:type="dxa"/>
            <w:gridSpan w:val="4"/>
          </w:tcPr>
          <w:p w:rsidR="00935779" w:rsidRPr="00E65D9F" w:rsidRDefault="008E1244" w:rsidP="008E1244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 xml:space="preserve">2. </w:t>
            </w:r>
            <w:r w:rsidR="00935779" w:rsidRPr="00E65D9F">
              <w:rPr>
                <w:rFonts w:ascii="Times New Roman" w:hAnsi="Times New Roman"/>
                <w:i w:val="0"/>
                <w:sz w:val="24"/>
                <w:szCs w:val="24"/>
              </w:rPr>
              <w:t>Рисование в различных техниках</w:t>
            </w:r>
          </w:p>
        </w:tc>
        <w:tc>
          <w:tcPr>
            <w:tcW w:w="2935" w:type="dxa"/>
            <w:gridSpan w:val="4"/>
          </w:tcPr>
          <w:p w:rsidR="00935779" w:rsidRPr="00E65D9F" w:rsidRDefault="00935779" w:rsidP="00935779">
            <w:pPr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935779" w:rsidRPr="00E65D9F" w:rsidRDefault="00935779" w:rsidP="0093577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«Монотипия»</w:t>
            </w:r>
          </w:p>
        </w:tc>
        <w:tc>
          <w:tcPr>
            <w:tcW w:w="978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0,5</w:t>
            </w:r>
          </w:p>
        </w:tc>
        <w:tc>
          <w:tcPr>
            <w:tcW w:w="1351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0,5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мини - выставка</w:t>
            </w: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2.2</w:t>
            </w:r>
          </w:p>
        </w:tc>
        <w:tc>
          <w:tcPr>
            <w:tcW w:w="3684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</w:rPr>
              <w:t>«Рисование методом тычка»</w:t>
            </w:r>
          </w:p>
        </w:tc>
        <w:tc>
          <w:tcPr>
            <w:tcW w:w="978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10</w:t>
            </w:r>
          </w:p>
        </w:tc>
        <w:tc>
          <w:tcPr>
            <w:tcW w:w="1112" w:type="dxa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</w:t>
            </w:r>
            <w:r w:rsidR="00E14D49"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,5</w:t>
            </w:r>
          </w:p>
        </w:tc>
        <w:tc>
          <w:tcPr>
            <w:tcW w:w="1351" w:type="dxa"/>
            <w:gridSpan w:val="2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7</w:t>
            </w:r>
            <w:r w:rsidR="00E14D49"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,5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Наблюдение</w:t>
            </w: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2.3</w:t>
            </w:r>
          </w:p>
        </w:tc>
        <w:tc>
          <w:tcPr>
            <w:tcW w:w="3684" w:type="dxa"/>
          </w:tcPr>
          <w:p w:rsidR="00935779" w:rsidRPr="00E65D9F" w:rsidRDefault="00935779" w:rsidP="0093577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«Рисование ладошками»</w:t>
            </w:r>
          </w:p>
        </w:tc>
        <w:tc>
          <w:tcPr>
            <w:tcW w:w="978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6</w:t>
            </w:r>
          </w:p>
        </w:tc>
        <w:tc>
          <w:tcPr>
            <w:tcW w:w="1112" w:type="dxa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1351" w:type="dxa"/>
            <w:gridSpan w:val="2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Наблюдение</w:t>
            </w: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2.4</w:t>
            </w:r>
          </w:p>
        </w:tc>
        <w:tc>
          <w:tcPr>
            <w:tcW w:w="3684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«Пуантилизм» «Рисуем ватными палочками»</w:t>
            </w:r>
          </w:p>
        </w:tc>
        <w:tc>
          <w:tcPr>
            <w:tcW w:w="978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7</w:t>
            </w:r>
          </w:p>
        </w:tc>
        <w:tc>
          <w:tcPr>
            <w:tcW w:w="1112" w:type="dxa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3,5</w:t>
            </w:r>
          </w:p>
        </w:tc>
        <w:tc>
          <w:tcPr>
            <w:tcW w:w="1351" w:type="dxa"/>
            <w:gridSpan w:val="2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</w:t>
            </w:r>
            <w:r w:rsidR="00E14D49"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,5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Наблюдение</w:t>
            </w: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2.5</w:t>
            </w:r>
          </w:p>
        </w:tc>
        <w:tc>
          <w:tcPr>
            <w:tcW w:w="3684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«Рисуем  по мокрому»</w:t>
            </w:r>
          </w:p>
        </w:tc>
        <w:tc>
          <w:tcPr>
            <w:tcW w:w="978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</w:t>
            </w:r>
            <w:r w:rsidR="00E14D49"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,5</w:t>
            </w:r>
          </w:p>
        </w:tc>
        <w:tc>
          <w:tcPr>
            <w:tcW w:w="1351" w:type="dxa"/>
            <w:gridSpan w:val="2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</w:t>
            </w:r>
            <w:r w:rsidR="00E14D49"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,5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Наблюдение</w:t>
            </w: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2.6</w:t>
            </w:r>
          </w:p>
        </w:tc>
        <w:tc>
          <w:tcPr>
            <w:tcW w:w="3684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E14D49" w:rsidRPr="00E65D9F">
              <w:rPr>
                <w:rFonts w:ascii="Times New Roman" w:hAnsi="Times New Roman"/>
                <w:i w:val="0"/>
                <w:sz w:val="24"/>
                <w:szCs w:val="24"/>
              </w:rPr>
              <w:t>Штампование»</w:t>
            </w:r>
          </w:p>
        </w:tc>
        <w:tc>
          <w:tcPr>
            <w:tcW w:w="978" w:type="dxa"/>
          </w:tcPr>
          <w:p w:rsidR="00935779" w:rsidRPr="00E65D9F" w:rsidRDefault="00E14D4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</w:t>
            </w:r>
          </w:p>
        </w:tc>
        <w:tc>
          <w:tcPr>
            <w:tcW w:w="1112" w:type="dxa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</w:t>
            </w:r>
            <w:r w:rsidR="00E14D49"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,5</w:t>
            </w:r>
          </w:p>
        </w:tc>
        <w:tc>
          <w:tcPr>
            <w:tcW w:w="1351" w:type="dxa"/>
            <w:gridSpan w:val="2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</w:t>
            </w:r>
            <w:r w:rsidR="00E14D49"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,5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Наблюдение</w:t>
            </w: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2.7</w:t>
            </w:r>
          </w:p>
        </w:tc>
        <w:tc>
          <w:tcPr>
            <w:tcW w:w="3684" w:type="dxa"/>
          </w:tcPr>
          <w:p w:rsidR="00935779" w:rsidRPr="00E65D9F" w:rsidRDefault="00935779" w:rsidP="00E14D4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«</w:t>
            </w:r>
            <w:r w:rsidR="00E14D49" w:rsidRPr="00E65D9F">
              <w:rPr>
                <w:rFonts w:ascii="Times New Roman" w:hAnsi="Times New Roman"/>
                <w:i w:val="0"/>
                <w:sz w:val="24"/>
                <w:szCs w:val="24"/>
              </w:rPr>
              <w:t>Рисование г</w:t>
            </w:r>
            <w:r w:rsidR="00B021E0">
              <w:rPr>
                <w:rFonts w:ascii="Times New Roman" w:hAnsi="Times New Roman"/>
                <w:i w:val="0"/>
                <w:sz w:val="24"/>
                <w:szCs w:val="24"/>
              </w:rPr>
              <w:t>у</w:t>
            </w:r>
            <w:r w:rsidR="00E14D49" w:rsidRPr="00E65D9F">
              <w:rPr>
                <w:rFonts w:ascii="Times New Roman" w:hAnsi="Times New Roman"/>
                <w:i w:val="0"/>
                <w:sz w:val="24"/>
                <w:szCs w:val="24"/>
              </w:rPr>
              <w:t>бкой»</w:t>
            </w: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 xml:space="preserve">» </w:t>
            </w:r>
          </w:p>
        </w:tc>
        <w:tc>
          <w:tcPr>
            <w:tcW w:w="978" w:type="dxa"/>
          </w:tcPr>
          <w:p w:rsidR="00935779" w:rsidRPr="00E65D9F" w:rsidRDefault="00E14D4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</w:t>
            </w:r>
          </w:p>
        </w:tc>
        <w:tc>
          <w:tcPr>
            <w:tcW w:w="1112" w:type="dxa"/>
          </w:tcPr>
          <w:p w:rsidR="00935779" w:rsidRPr="00E65D9F" w:rsidRDefault="00E14D4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0,5</w:t>
            </w:r>
          </w:p>
        </w:tc>
        <w:tc>
          <w:tcPr>
            <w:tcW w:w="1351" w:type="dxa"/>
            <w:gridSpan w:val="2"/>
          </w:tcPr>
          <w:p w:rsidR="00935779" w:rsidRPr="00E65D9F" w:rsidRDefault="00E14D4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0,5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Наблюдение</w:t>
            </w:r>
          </w:p>
        </w:tc>
      </w:tr>
      <w:tr w:rsidR="00935779" w:rsidRPr="00E65D9F" w:rsidTr="00935779">
        <w:trPr>
          <w:trHeight w:val="251"/>
        </w:trPr>
        <w:tc>
          <w:tcPr>
            <w:tcW w:w="1321" w:type="dxa"/>
          </w:tcPr>
          <w:p w:rsidR="00935779" w:rsidRPr="00E65D9F" w:rsidRDefault="008E1244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2.8</w:t>
            </w:r>
          </w:p>
        </w:tc>
        <w:tc>
          <w:tcPr>
            <w:tcW w:w="3684" w:type="dxa"/>
          </w:tcPr>
          <w:p w:rsidR="00935779" w:rsidRPr="00E65D9F" w:rsidRDefault="00E14D49" w:rsidP="00AF5109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«Раздувание капли»</w:t>
            </w:r>
          </w:p>
        </w:tc>
        <w:tc>
          <w:tcPr>
            <w:tcW w:w="978" w:type="dxa"/>
          </w:tcPr>
          <w:p w:rsidR="00935779" w:rsidRPr="00E65D9F" w:rsidRDefault="00E14D4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935779" w:rsidRPr="00E65D9F" w:rsidRDefault="00E14D4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0,5</w:t>
            </w:r>
          </w:p>
        </w:tc>
        <w:tc>
          <w:tcPr>
            <w:tcW w:w="1351" w:type="dxa"/>
            <w:gridSpan w:val="2"/>
          </w:tcPr>
          <w:p w:rsidR="00935779" w:rsidRPr="00E65D9F" w:rsidRDefault="00E14D4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1,5</w:t>
            </w:r>
          </w:p>
        </w:tc>
        <w:tc>
          <w:tcPr>
            <w:tcW w:w="1584" w:type="dxa"/>
            <w:gridSpan w:val="2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Опрос</w:t>
            </w:r>
          </w:p>
        </w:tc>
      </w:tr>
      <w:tr w:rsidR="00935779" w:rsidRPr="00E65D9F" w:rsidTr="00935779">
        <w:trPr>
          <w:trHeight w:val="229"/>
        </w:trPr>
        <w:tc>
          <w:tcPr>
            <w:tcW w:w="5983" w:type="dxa"/>
            <w:gridSpan w:val="3"/>
          </w:tcPr>
          <w:p w:rsidR="00935779" w:rsidRPr="00E65D9F" w:rsidRDefault="00935779" w:rsidP="00AF5109">
            <w:pPr>
              <w:jc w:val="center"/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334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  <w:tc>
          <w:tcPr>
            <w:tcW w:w="1601" w:type="dxa"/>
            <w:gridSpan w:val="3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Выставка</w:t>
            </w:r>
          </w:p>
        </w:tc>
      </w:tr>
      <w:tr w:rsidR="00935779" w:rsidRPr="00E65D9F" w:rsidTr="00935779">
        <w:tc>
          <w:tcPr>
            <w:tcW w:w="1321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</w:p>
        </w:tc>
        <w:tc>
          <w:tcPr>
            <w:tcW w:w="3684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Cs/>
                <w:i w:val="0"/>
                <w:iCs/>
                <w:sz w:val="24"/>
                <w:szCs w:val="24"/>
                <w:u w:val="single"/>
              </w:rPr>
            </w:pPr>
            <w:r w:rsidRPr="00E65D9F">
              <w:rPr>
                <w:rFonts w:ascii="Times New Roman" w:hAnsi="Times New Roman"/>
                <w:i w:val="0"/>
                <w:sz w:val="24"/>
                <w:szCs w:val="24"/>
              </w:rPr>
              <w:t>Всего:</w:t>
            </w:r>
          </w:p>
        </w:tc>
        <w:tc>
          <w:tcPr>
            <w:tcW w:w="978" w:type="dxa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36</w:t>
            </w:r>
          </w:p>
        </w:tc>
        <w:tc>
          <w:tcPr>
            <w:tcW w:w="1112" w:type="dxa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13,5</w:t>
            </w:r>
          </w:p>
        </w:tc>
        <w:tc>
          <w:tcPr>
            <w:tcW w:w="1334" w:type="dxa"/>
          </w:tcPr>
          <w:p w:rsidR="00935779" w:rsidRPr="00E65D9F" w:rsidRDefault="005545B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  <w:t>22,5</w:t>
            </w:r>
          </w:p>
        </w:tc>
        <w:tc>
          <w:tcPr>
            <w:tcW w:w="1601" w:type="dxa"/>
            <w:gridSpan w:val="3"/>
          </w:tcPr>
          <w:p w:rsidR="00935779" w:rsidRPr="00E65D9F" w:rsidRDefault="00935779" w:rsidP="00AF5109">
            <w:pPr>
              <w:rPr>
                <w:rFonts w:ascii="Times New Roman" w:eastAsia="Times New Roman" w:hAnsi="Times New Roman"/>
                <w:b w:val="0"/>
                <w:bCs/>
                <w:i w:val="0"/>
                <w:iCs/>
                <w:sz w:val="24"/>
                <w:szCs w:val="24"/>
              </w:rPr>
            </w:pPr>
          </w:p>
        </w:tc>
      </w:tr>
    </w:tbl>
    <w:p w:rsidR="00DD37FA" w:rsidRPr="00B021E0" w:rsidRDefault="00DD37FA" w:rsidP="00D12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color w:val="FF0000"/>
          <w:sz w:val="28"/>
          <w:szCs w:val="28"/>
          <w:bdr w:val="none" w:sz="0" w:space="0" w:color="auto" w:frame="1"/>
        </w:rPr>
      </w:pPr>
    </w:p>
    <w:p w:rsidR="00B021E0" w:rsidRPr="00C578E7" w:rsidRDefault="008E1244" w:rsidP="008E1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 w:val="0"/>
          <w:sz w:val="28"/>
          <w:szCs w:val="28"/>
        </w:rPr>
      </w:pPr>
      <w:r w:rsidRPr="00C578E7">
        <w:rPr>
          <w:rFonts w:ascii="Times New Roman" w:eastAsia="Times New Roman" w:hAnsi="Times New Roman"/>
          <w:i w:val="0"/>
          <w:sz w:val="28"/>
          <w:szCs w:val="28"/>
        </w:rPr>
        <w:t>Содержание учебного плана</w:t>
      </w:r>
      <w:r w:rsidR="00B021E0" w:rsidRPr="00C578E7">
        <w:rPr>
          <w:rFonts w:ascii="Times New Roman" w:eastAsia="Times New Roman" w:hAnsi="Times New Roman"/>
          <w:i w:val="0"/>
          <w:sz w:val="28"/>
          <w:szCs w:val="28"/>
        </w:rPr>
        <w:t xml:space="preserve"> </w:t>
      </w:r>
    </w:p>
    <w:p w:rsidR="00EC19B5" w:rsidRPr="00223D9D" w:rsidRDefault="008E1244" w:rsidP="008E1244">
      <w:pPr>
        <w:pStyle w:val="a8"/>
        <w:rPr>
          <w:rFonts w:ascii="Times New Roman" w:hAnsi="Times New Roman"/>
          <w:b/>
          <w:sz w:val="28"/>
          <w:szCs w:val="28"/>
        </w:rPr>
      </w:pPr>
      <w:r w:rsidRPr="00223D9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 </w:t>
      </w:r>
      <w:r w:rsidRPr="00223D9D">
        <w:rPr>
          <w:rFonts w:ascii="Times New Roman" w:hAnsi="Times New Roman"/>
          <w:b/>
          <w:sz w:val="28"/>
          <w:szCs w:val="28"/>
        </w:rPr>
        <w:t>Вводное занятие.</w:t>
      </w:r>
    </w:p>
    <w:p w:rsidR="008E1244" w:rsidRPr="00223D9D" w:rsidRDefault="008E1244" w:rsidP="008E1244">
      <w:pPr>
        <w:pStyle w:val="a8"/>
        <w:rPr>
          <w:rFonts w:ascii="Times New Roman" w:hAnsi="Times New Roman"/>
          <w:i/>
          <w:sz w:val="28"/>
          <w:szCs w:val="28"/>
          <w:lang w:eastAsia="en-US"/>
        </w:rPr>
      </w:pPr>
      <w:r w:rsidRPr="00223D9D">
        <w:rPr>
          <w:rFonts w:ascii="Times New Roman" w:hAnsi="Times New Roman"/>
          <w:i/>
          <w:sz w:val="28"/>
          <w:szCs w:val="28"/>
          <w:lang w:eastAsia="en-US"/>
        </w:rPr>
        <w:t xml:space="preserve">Теория: </w:t>
      </w:r>
      <w:r w:rsidR="00600219">
        <w:rPr>
          <w:rFonts w:ascii="Times New Roman" w:hAnsi="Times New Roman"/>
          <w:sz w:val="28"/>
          <w:szCs w:val="28"/>
          <w:lang w:eastAsia="en-US"/>
        </w:rPr>
        <w:t>И</w:t>
      </w:r>
      <w:r w:rsidRPr="00223D9D">
        <w:rPr>
          <w:rFonts w:ascii="Times New Roman" w:hAnsi="Times New Roman"/>
          <w:sz w:val="28"/>
          <w:szCs w:val="28"/>
          <w:lang w:eastAsia="en-US"/>
        </w:rPr>
        <w:t>нструктаж по технике безопасности. Знакомство с чудо помощниками.</w:t>
      </w:r>
    </w:p>
    <w:p w:rsidR="008E1244" w:rsidRPr="00223D9D" w:rsidRDefault="008E1244" w:rsidP="008E1244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>Практика:</w:t>
      </w:r>
      <w:r w:rsidRPr="00223D9D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 w:rsidRPr="00223D9D">
        <w:rPr>
          <w:rFonts w:ascii="Times New Roman" w:hAnsi="Times New Roman"/>
          <w:sz w:val="28"/>
          <w:szCs w:val="28"/>
        </w:rPr>
        <w:t>Игра-беседа «Условия безопасной работы». Игра: «Знакомство с чудо-помощниками»</w:t>
      </w:r>
    </w:p>
    <w:p w:rsidR="008E1244" w:rsidRPr="00223D9D" w:rsidRDefault="00B021E0" w:rsidP="008E1244">
      <w:pPr>
        <w:pStyle w:val="a8"/>
        <w:rPr>
          <w:rFonts w:ascii="Times New Roman" w:hAnsi="Times New Roman"/>
          <w:b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bCs/>
          <w:iCs/>
          <w:sz w:val="28"/>
          <w:szCs w:val="28"/>
          <w:lang w:eastAsia="en-US"/>
        </w:rPr>
        <w:lastRenderedPageBreak/>
        <w:t xml:space="preserve">2. </w:t>
      </w:r>
      <w:r w:rsidRPr="00223D9D">
        <w:rPr>
          <w:rFonts w:ascii="Times New Roman" w:hAnsi="Times New Roman"/>
          <w:b/>
          <w:sz w:val="28"/>
          <w:szCs w:val="28"/>
          <w:lang w:eastAsia="en-US"/>
        </w:rPr>
        <w:t>Рисование в различных техниках.</w:t>
      </w:r>
    </w:p>
    <w:p w:rsidR="00B021E0" w:rsidRPr="00223D9D" w:rsidRDefault="00B021E0" w:rsidP="008E1244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223D9D">
        <w:rPr>
          <w:rFonts w:ascii="Times New Roman" w:hAnsi="Times New Roman"/>
          <w:sz w:val="28"/>
          <w:szCs w:val="28"/>
          <w:lang w:eastAsia="en-US"/>
        </w:rPr>
        <w:t xml:space="preserve">2.1 </w:t>
      </w:r>
      <w:r w:rsidRPr="00223D9D">
        <w:rPr>
          <w:rFonts w:ascii="Times New Roman" w:hAnsi="Times New Roman"/>
          <w:b/>
          <w:sz w:val="28"/>
          <w:szCs w:val="28"/>
        </w:rPr>
        <w:t>«Монотипия»</w:t>
      </w:r>
    </w:p>
    <w:p w:rsidR="00404A17" w:rsidRPr="00223D9D" w:rsidRDefault="00404A17" w:rsidP="0040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>Теория:</w:t>
      </w:r>
      <w:r w:rsidR="00600219" w:rsidRPr="006002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0219" w:rsidRPr="00600219">
        <w:rPr>
          <w:rFonts w:ascii="Times New Roman" w:hAnsi="Times New Roman"/>
          <w:b w:val="0"/>
          <w:i w:val="0"/>
          <w:sz w:val="28"/>
          <w:szCs w:val="28"/>
          <w:lang w:eastAsia="en-US"/>
        </w:rPr>
        <w:t>Познакомить детей с техникой  рисования</w:t>
      </w: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 </w:t>
      </w:r>
      <w:r w:rsidR="00600219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монотипия. Дать понятие </w:t>
      </w: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отпечатка и оттиска. </w:t>
      </w:r>
    </w:p>
    <w:p w:rsidR="00404A17" w:rsidRPr="00223D9D" w:rsidRDefault="00404A17" w:rsidP="0040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Практика: Выполнение пейзажа на половинке листа и оттиск на другой половине. </w:t>
      </w:r>
    </w:p>
    <w:p w:rsidR="00404A17" w:rsidRPr="00223D9D" w:rsidRDefault="00404A17" w:rsidP="0040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Средства выразительности: пятно, тон, вертикальная симметрия, изображение пространства в композиции. </w:t>
      </w:r>
    </w:p>
    <w:p w:rsidR="00B021E0" w:rsidRPr="00223D9D" w:rsidRDefault="00B021E0" w:rsidP="00B021E0">
      <w:pPr>
        <w:pStyle w:val="a8"/>
        <w:rPr>
          <w:rFonts w:ascii="Times New Roman" w:hAnsi="Times New Roman"/>
          <w:b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sz w:val="28"/>
          <w:szCs w:val="28"/>
          <w:lang w:eastAsia="en-US"/>
        </w:rPr>
        <w:t>2.2 «Рисование методом тычка»</w:t>
      </w:r>
    </w:p>
    <w:p w:rsidR="00E115F4" w:rsidRPr="00600219" w:rsidRDefault="008E1244" w:rsidP="00E115F4">
      <w:pPr>
        <w:pStyle w:val="a8"/>
        <w:tabs>
          <w:tab w:val="left" w:pos="3105"/>
        </w:tabs>
        <w:rPr>
          <w:rFonts w:ascii="Times New Roman" w:hAnsi="Times New Roman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>Теория:</w:t>
      </w:r>
      <w:r w:rsidR="00600219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="00E115F4" w:rsidRPr="00600219">
        <w:rPr>
          <w:rFonts w:ascii="Times New Roman" w:hAnsi="Times New Roman"/>
          <w:sz w:val="28"/>
          <w:szCs w:val="28"/>
          <w:lang w:eastAsia="en-US"/>
        </w:rPr>
        <w:t>ознакомить детей с техникой  рисования методом тычка  жесткой кистью</w:t>
      </w:r>
    </w:p>
    <w:p w:rsidR="008E1244" w:rsidRPr="00600219" w:rsidRDefault="008E1244" w:rsidP="008E1244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>Практика</w:t>
      </w:r>
      <w:r w:rsidR="00600219">
        <w:rPr>
          <w:rFonts w:ascii="Times New Roman" w:hAnsi="Times New Roman"/>
          <w:sz w:val="28"/>
          <w:szCs w:val="28"/>
          <w:lang w:eastAsia="en-US"/>
        </w:rPr>
        <w:t>: Выполнение рисунков  в данной технике, тренировка в умении выполнять «пушистые» картинки.</w:t>
      </w:r>
    </w:p>
    <w:p w:rsidR="008E1244" w:rsidRPr="00223D9D" w:rsidRDefault="00B021E0" w:rsidP="008E1244">
      <w:pPr>
        <w:pStyle w:val="a8"/>
        <w:rPr>
          <w:rFonts w:ascii="Times New Roman" w:hAnsi="Times New Roman"/>
          <w:b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sz w:val="28"/>
          <w:szCs w:val="28"/>
          <w:lang w:eastAsia="en-US"/>
        </w:rPr>
        <w:t>2.3 «Рисование ладошками»</w:t>
      </w:r>
    </w:p>
    <w:p w:rsidR="008E58FF" w:rsidRPr="00600219" w:rsidRDefault="008E1244" w:rsidP="008E1244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 xml:space="preserve">Теория: </w:t>
      </w:r>
      <w:r w:rsidR="00600219">
        <w:rPr>
          <w:rFonts w:ascii="Times New Roman" w:hAnsi="Times New Roman"/>
          <w:sz w:val="28"/>
          <w:szCs w:val="28"/>
          <w:lang w:eastAsia="en-US"/>
        </w:rPr>
        <w:t>С</w:t>
      </w:r>
      <w:r w:rsidR="008E58FF" w:rsidRPr="00600219">
        <w:rPr>
          <w:rFonts w:ascii="Times New Roman" w:hAnsi="Times New Roman"/>
          <w:sz w:val="28"/>
          <w:szCs w:val="28"/>
          <w:lang w:eastAsia="en-US"/>
        </w:rPr>
        <w:t>овершенствовать умение делать отпечатки ладони</w:t>
      </w:r>
      <w:r w:rsidR="00600219">
        <w:rPr>
          <w:rFonts w:ascii="Times New Roman" w:hAnsi="Times New Roman"/>
          <w:sz w:val="28"/>
          <w:szCs w:val="28"/>
          <w:lang w:eastAsia="en-US"/>
        </w:rPr>
        <w:t xml:space="preserve">  в живописи и графике, тренировать в умении</w:t>
      </w:r>
      <w:r w:rsidR="008E58FF" w:rsidRPr="00600219">
        <w:rPr>
          <w:rFonts w:ascii="Times New Roman" w:hAnsi="Times New Roman"/>
          <w:sz w:val="28"/>
          <w:szCs w:val="28"/>
          <w:lang w:eastAsia="en-US"/>
        </w:rPr>
        <w:t xml:space="preserve"> дорисовывать их до определенного образа</w:t>
      </w:r>
    </w:p>
    <w:p w:rsidR="008E1244" w:rsidRPr="00600219" w:rsidRDefault="008E1244" w:rsidP="008E1244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>Практика</w:t>
      </w:r>
      <w:r w:rsidR="00600219">
        <w:rPr>
          <w:rFonts w:ascii="Times New Roman" w:hAnsi="Times New Roman"/>
          <w:sz w:val="28"/>
          <w:szCs w:val="28"/>
          <w:lang w:eastAsia="en-US"/>
        </w:rPr>
        <w:t>: Выполнение рисунков с помощью ладошек. Выбор сюжета, материала,</w:t>
      </w:r>
      <w:r w:rsidR="00600219" w:rsidRPr="0060021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00219">
        <w:rPr>
          <w:rFonts w:ascii="Times New Roman" w:hAnsi="Times New Roman"/>
          <w:sz w:val="28"/>
          <w:szCs w:val="28"/>
          <w:lang w:eastAsia="en-US"/>
        </w:rPr>
        <w:t>прорисовка деталей.</w:t>
      </w:r>
    </w:p>
    <w:p w:rsidR="008E1244" w:rsidRPr="00223D9D" w:rsidRDefault="00B021E0" w:rsidP="008E1244">
      <w:pPr>
        <w:pStyle w:val="a8"/>
        <w:rPr>
          <w:rFonts w:ascii="Times New Roman" w:hAnsi="Times New Roman"/>
          <w:b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sz w:val="28"/>
          <w:szCs w:val="28"/>
          <w:lang w:eastAsia="en-US"/>
        </w:rPr>
        <w:t>2.4. «Пуантилизм» «Рисуем ватными палочками»</w:t>
      </w:r>
    </w:p>
    <w:p w:rsidR="00404A17" w:rsidRPr="00223D9D" w:rsidRDefault="00404A17" w:rsidP="0040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«Рисуем ватными палочками» </w:t>
      </w:r>
    </w:p>
    <w:p w:rsidR="007F3A99" w:rsidRPr="00223D9D" w:rsidRDefault="00404A17" w:rsidP="0040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>Теория:</w:t>
      </w:r>
      <w:r w:rsidR="00600219">
        <w:rPr>
          <w:rFonts w:ascii="Times New Roman" w:eastAsiaTheme="minorHAnsi" w:hAnsi="Times New Roman"/>
          <w:b w:val="0"/>
          <w:i w:val="0"/>
          <w:sz w:val="28"/>
          <w:szCs w:val="28"/>
        </w:rPr>
        <w:t xml:space="preserve"> Поз</w:t>
      </w:r>
      <w:r w:rsidR="007F3A99" w:rsidRPr="00223D9D">
        <w:rPr>
          <w:rFonts w:ascii="Times New Roman" w:eastAsiaTheme="minorHAnsi" w:hAnsi="Times New Roman"/>
          <w:b w:val="0"/>
          <w:i w:val="0"/>
          <w:sz w:val="28"/>
          <w:szCs w:val="28"/>
        </w:rPr>
        <w:t>накомить детей с техникой рисования – рисование ватной палочкой или пальчиком</w:t>
      </w:r>
      <w:r w:rsidR="00600219">
        <w:rPr>
          <w:rFonts w:ascii="Times New Roman" w:eastAsiaTheme="minorHAnsi" w:hAnsi="Times New Roman"/>
          <w:b w:val="0"/>
          <w:i w:val="0"/>
          <w:sz w:val="28"/>
          <w:szCs w:val="28"/>
        </w:rPr>
        <w:t>.</w:t>
      </w:r>
    </w:p>
    <w:p w:rsidR="00404A17" w:rsidRPr="00223D9D" w:rsidRDefault="00404A17" w:rsidP="0040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 Понятие «Пуантилизм» </w:t>
      </w:r>
    </w:p>
    <w:p w:rsidR="00404A17" w:rsidRPr="00223D9D" w:rsidRDefault="00404A17" w:rsidP="00404A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</w:pPr>
      <w:r w:rsidRPr="00223D9D">
        <w:rPr>
          <w:rFonts w:ascii="Times New Roman" w:hAnsi="Times New Roman"/>
          <w:b w:val="0"/>
          <w:i w:val="0"/>
          <w:color w:val="000000"/>
          <w:sz w:val="28"/>
          <w:szCs w:val="28"/>
          <w:lang w:eastAsia="en-US"/>
        </w:rPr>
        <w:t xml:space="preserve">Практика: Рисование изображения в технике «Пуантилизм» </w:t>
      </w:r>
    </w:p>
    <w:p w:rsidR="008E1244" w:rsidRPr="00223D9D" w:rsidRDefault="00B021E0" w:rsidP="008E1244">
      <w:pPr>
        <w:pStyle w:val="a8"/>
        <w:rPr>
          <w:rFonts w:ascii="Times New Roman" w:hAnsi="Times New Roman"/>
          <w:b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sz w:val="28"/>
          <w:szCs w:val="28"/>
          <w:lang w:eastAsia="en-US"/>
        </w:rPr>
        <w:t>2.5. «Рисуем  по мокрому»</w:t>
      </w:r>
    </w:p>
    <w:p w:rsidR="002434A1" w:rsidRPr="00223D9D" w:rsidRDefault="002434A1" w:rsidP="008E58FF">
      <w:pPr>
        <w:pStyle w:val="Default"/>
        <w:rPr>
          <w:rFonts w:eastAsiaTheme="minorHAnsi"/>
          <w:b w:val="0"/>
          <w:i w:val="0"/>
          <w:sz w:val="28"/>
          <w:szCs w:val="28"/>
        </w:rPr>
      </w:pPr>
      <w:r w:rsidRPr="00600219">
        <w:rPr>
          <w:i w:val="0"/>
          <w:sz w:val="28"/>
          <w:szCs w:val="28"/>
        </w:rPr>
        <w:t xml:space="preserve">Теория: </w:t>
      </w:r>
      <w:r w:rsidR="00600219">
        <w:rPr>
          <w:rFonts w:eastAsiaTheme="minorHAnsi"/>
          <w:b w:val="0"/>
          <w:i w:val="0"/>
          <w:sz w:val="28"/>
          <w:szCs w:val="28"/>
        </w:rPr>
        <w:t>Дать  детям представление  о технике</w:t>
      </w:r>
      <w:r w:rsidR="008E58FF" w:rsidRPr="00600219">
        <w:rPr>
          <w:rFonts w:eastAsiaTheme="minorHAnsi"/>
          <w:b w:val="0"/>
          <w:i w:val="0"/>
          <w:sz w:val="28"/>
          <w:szCs w:val="28"/>
        </w:rPr>
        <w:t xml:space="preserve"> рисования по сырому, </w:t>
      </w:r>
      <w:r w:rsidR="00600219">
        <w:rPr>
          <w:b w:val="0"/>
          <w:i w:val="0"/>
          <w:sz w:val="28"/>
          <w:szCs w:val="28"/>
        </w:rPr>
        <w:t>использовании</w:t>
      </w:r>
      <w:r w:rsidR="008E58FF" w:rsidRPr="00600219">
        <w:rPr>
          <w:b w:val="0"/>
          <w:i w:val="0"/>
          <w:sz w:val="28"/>
          <w:szCs w:val="28"/>
        </w:rPr>
        <w:t xml:space="preserve"> приёма для закрашивания листа сплошным слоем краски</w:t>
      </w:r>
      <w:r w:rsidR="008E58FF" w:rsidRPr="00223D9D">
        <w:rPr>
          <w:b w:val="0"/>
          <w:sz w:val="28"/>
          <w:szCs w:val="28"/>
        </w:rPr>
        <w:t>,</w:t>
      </w:r>
      <w:r w:rsidR="008E58FF" w:rsidRPr="00223D9D">
        <w:rPr>
          <w:rFonts w:eastAsiaTheme="minorHAnsi"/>
          <w:b w:val="0"/>
          <w:i w:val="0"/>
          <w:sz w:val="28"/>
          <w:szCs w:val="28"/>
        </w:rPr>
        <w:t xml:space="preserve"> продолжать учить тонировать лист бумаги. </w:t>
      </w:r>
    </w:p>
    <w:p w:rsidR="002434A1" w:rsidRPr="00223D9D" w:rsidRDefault="002434A1" w:rsidP="002434A1">
      <w:pPr>
        <w:pStyle w:val="Default"/>
        <w:rPr>
          <w:b w:val="0"/>
          <w:i w:val="0"/>
          <w:sz w:val="28"/>
          <w:szCs w:val="28"/>
        </w:rPr>
      </w:pPr>
      <w:r w:rsidRPr="00223D9D">
        <w:rPr>
          <w:b w:val="0"/>
          <w:i w:val="0"/>
          <w:sz w:val="28"/>
          <w:szCs w:val="28"/>
        </w:rPr>
        <w:t>Практика: Рисование пейзажа по влажному листу альбома. Лист предварительно смачивается полностью водой, а затем наносится рисунок. Главное, не дать листу высохнуть. Упражнения по тренировке техники рисования, этапы выполнения работы</w:t>
      </w:r>
    </w:p>
    <w:p w:rsidR="00B021E0" w:rsidRPr="00223D9D" w:rsidRDefault="00B021E0" w:rsidP="00B021E0">
      <w:pPr>
        <w:pStyle w:val="a8"/>
        <w:rPr>
          <w:rFonts w:ascii="Times New Roman" w:hAnsi="Times New Roman"/>
          <w:b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sz w:val="28"/>
          <w:szCs w:val="28"/>
          <w:lang w:eastAsia="en-US"/>
        </w:rPr>
        <w:t>2.6. «Штампование»</w:t>
      </w:r>
    </w:p>
    <w:p w:rsidR="00E115F4" w:rsidRPr="00600219" w:rsidRDefault="00B021E0" w:rsidP="00E115F4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 xml:space="preserve">Теория: </w:t>
      </w:r>
      <w:r w:rsidR="006002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="00E115F4" w:rsidRPr="006002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ознакомить с техникой </w:t>
      </w:r>
      <w:r w:rsidR="00E115F4" w:rsidRPr="00600219">
        <w:rPr>
          <w:rFonts w:ascii="Times New Roman" w:hAnsi="Times New Roman"/>
          <w:sz w:val="28"/>
          <w:szCs w:val="28"/>
          <w:lang w:eastAsia="en-US"/>
        </w:rPr>
        <w:t xml:space="preserve">рисования « прижми и отпечатай» </w:t>
      </w:r>
      <w:r w:rsidR="00E115F4" w:rsidRPr="006002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печатания яблоком,</w:t>
      </w:r>
      <w:r w:rsidR="006002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картофелем, ластиком,</w:t>
      </w:r>
      <w:r w:rsidR="00E115F4" w:rsidRPr="006002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поролоновым тампоном; показать прием получения отпечатка </w:t>
      </w:r>
    </w:p>
    <w:p w:rsidR="00B021E0" w:rsidRPr="00600219" w:rsidRDefault="00B021E0" w:rsidP="00E115F4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>Практика</w:t>
      </w:r>
      <w:r w:rsidR="00600219">
        <w:rPr>
          <w:rFonts w:ascii="Times New Roman" w:hAnsi="Times New Roman"/>
          <w:sz w:val="28"/>
          <w:szCs w:val="28"/>
          <w:lang w:eastAsia="en-US"/>
        </w:rPr>
        <w:t>:</w:t>
      </w:r>
      <w:r w:rsidR="00600219" w:rsidRPr="00600219">
        <w:rPr>
          <w:b/>
          <w:i/>
          <w:sz w:val="28"/>
          <w:szCs w:val="28"/>
        </w:rPr>
        <w:t xml:space="preserve"> </w:t>
      </w:r>
      <w:r w:rsidR="00600219" w:rsidRPr="00600219">
        <w:rPr>
          <w:rFonts w:ascii="Times New Roman" w:hAnsi="Times New Roman"/>
          <w:sz w:val="28"/>
          <w:szCs w:val="28"/>
        </w:rPr>
        <w:t>Упражнения по тренировке техники рисования, этапы выполнения работы</w:t>
      </w:r>
      <w:r w:rsidR="00600219">
        <w:rPr>
          <w:rFonts w:ascii="Times New Roman" w:hAnsi="Times New Roman"/>
          <w:sz w:val="28"/>
          <w:szCs w:val="28"/>
        </w:rPr>
        <w:t>, самостоятельная работа по выполнению рисунков .</w:t>
      </w:r>
    </w:p>
    <w:p w:rsidR="00B021E0" w:rsidRPr="00600219" w:rsidRDefault="00B021E0" w:rsidP="00B021E0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sz w:val="28"/>
          <w:szCs w:val="28"/>
          <w:lang w:eastAsia="en-US"/>
        </w:rPr>
        <w:t xml:space="preserve">2.7. </w:t>
      </w:r>
      <w:r w:rsidRPr="00600219">
        <w:rPr>
          <w:rFonts w:ascii="Times New Roman" w:hAnsi="Times New Roman"/>
          <w:sz w:val="28"/>
          <w:szCs w:val="28"/>
          <w:lang w:eastAsia="en-US"/>
        </w:rPr>
        <w:t>«Рисование губкой»</w:t>
      </w:r>
    </w:p>
    <w:p w:rsidR="008E58FF" w:rsidRPr="00600219" w:rsidRDefault="00B021E0" w:rsidP="00B021E0">
      <w:pPr>
        <w:pStyle w:val="a8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600219">
        <w:rPr>
          <w:rFonts w:ascii="Times New Roman" w:hAnsi="Times New Roman"/>
          <w:sz w:val="28"/>
          <w:szCs w:val="28"/>
          <w:lang w:eastAsia="en-US"/>
        </w:rPr>
        <w:t xml:space="preserve">Теория: </w:t>
      </w:r>
      <w:r w:rsidR="008E58FF" w:rsidRPr="00600219">
        <w:rPr>
          <w:rFonts w:ascii="Times New Roman" w:hAnsi="Times New Roman"/>
          <w:sz w:val="28"/>
          <w:szCs w:val="28"/>
          <w:lang w:eastAsia="en-US"/>
        </w:rPr>
        <w:t>Познакомить детей с методом рисования с помощью поролоновой губки,</w:t>
      </w:r>
      <w:r w:rsidR="008E58FF" w:rsidRPr="0060021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Наносить фон  с помощью поролоновой губки или валика, способствовать стремлению смешивать различные краски для получения нужного цвета.</w:t>
      </w:r>
    </w:p>
    <w:p w:rsidR="00B021E0" w:rsidRPr="00223D9D" w:rsidRDefault="00B021E0" w:rsidP="00B021E0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223D9D">
        <w:rPr>
          <w:rFonts w:ascii="Times New Roman" w:hAnsi="Times New Roman"/>
          <w:sz w:val="28"/>
          <w:szCs w:val="28"/>
          <w:lang w:eastAsia="en-US"/>
        </w:rPr>
        <w:lastRenderedPageBreak/>
        <w:t>Практика</w:t>
      </w:r>
      <w:r w:rsidR="00907BF3">
        <w:rPr>
          <w:rFonts w:ascii="Times New Roman" w:hAnsi="Times New Roman"/>
          <w:sz w:val="28"/>
          <w:szCs w:val="28"/>
          <w:lang w:eastAsia="en-US"/>
        </w:rPr>
        <w:t>: Создание рисунков с применение данной техники, помочь детям освоить новый способ изображения – рисования поролоновой губкой, продолжать рисовать крупно.</w:t>
      </w:r>
    </w:p>
    <w:p w:rsidR="00B021E0" w:rsidRPr="00223D9D" w:rsidRDefault="00B021E0" w:rsidP="00B021E0">
      <w:pPr>
        <w:pStyle w:val="a8"/>
        <w:rPr>
          <w:rFonts w:ascii="Times New Roman" w:hAnsi="Times New Roman"/>
          <w:b/>
          <w:sz w:val="28"/>
          <w:szCs w:val="28"/>
          <w:lang w:eastAsia="en-US"/>
        </w:rPr>
      </w:pPr>
      <w:r w:rsidRPr="00223D9D">
        <w:rPr>
          <w:rFonts w:ascii="Times New Roman" w:hAnsi="Times New Roman"/>
          <w:b/>
          <w:sz w:val="28"/>
          <w:szCs w:val="28"/>
          <w:lang w:eastAsia="en-US"/>
        </w:rPr>
        <w:t>2.8. «Раздувание капли»</w:t>
      </w:r>
    </w:p>
    <w:p w:rsidR="00B021E0" w:rsidRPr="00223D9D" w:rsidRDefault="00B021E0" w:rsidP="00B021E0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223D9D">
        <w:rPr>
          <w:rFonts w:ascii="Times New Roman" w:hAnsi="Times New Roman"/>
          <w:sz w:val="28"/>
          <w:szCs w:val="28"/>
          <w:lang w:eastAsia="en-US"/>
        </w:rPr>
        <w:t>Теория:</w:t>
      </w:r>
      <w:r w:rsidR="00907BF3">
        <w:rPr>
          <w:rFonts w:ascii="Times New Roman" w:hAnsi="Times New Roman"/>
          <w:sz w:val="28"/>
          <w:szCs w:val="28"/>
          <w:lang w:eastAsia="en-US"/>
        </w:rPr>
        <w:t xml:space="preserve"> П</w:t>
      </w:r>
      <w:r w:rsidR="00E115F4" w:rsidRPr="00223D9D">
        <w:rPr>
          <w:rFonts w:ascii="Times New Roman" w:hAnsi="Times New Roman"/>
          <w:sz w:val="28"/>
          <w:szCs w:val="28"/>
          <w:lang w:eastAsia="en-US"/>
        </w:rPr>
        <w:t>ознакомить детей с</w:t>
      </w:r>
      <w:r w:rsidR="00907BF3">
        <w:rPr>
          <w:rFonts w:ascii="Times New Roman" w:hAnsi="Times New Roman"/>
          <w:sz w:val="28"/>
          <w:szCs w:val="28"/>
          <w:lang w:eastAsia="en-US"/>
        </w:rPr>
        <w:t xml:space="preserve"> особенностями техники</w:t>
      </w:r>
      <w:r w:rsidR="00E115F4" w:rsidRPr="00223D9D">
        <w:rPr>
          <w:rFonts w:ascii="Times New Roman" w:hAnsi="Times New Roman"/>
          <w:sz w:val="28"/>
          <w:szCs w:val="28"/>
          <w:lang w:eastAsia="en-US"/>
        </w:rPr>
        <w:t xml:space="preserve"> рисования </w:t>
      </w:r>
      <w:r w:rsidR="00907BF3" w:rsidRPr="00907BF3">
        <w:rPr>
          <w:rFonts w:ascii="Times New Roman" w:hAnsi="Times New Roman"/>
          <w:sz w:val="28"/>
          <w:szCs w:val="28"/>
          <w:lang w:eastAsia="en-US"/>
        </w:rPr>
        <w:t>«раздувание капли»</w:t>
      </w:r>
      <w:r w:rsidR="00907BF3" w:rsidRPr="00223D9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07BF3">
        <w:rPr>
          <w:rFonts w:ascii="Times New Roman" w:hAnsi="Times New Roman"/>
          <w:sz w:val="28"/>
          <w:szCs w:val="28"/>
          <w:lang w:eastAsia="en-US"/>
        </w:rPr>
        <w:t>, при помощи коктейльной трубочки, помочь детям освоить новый способ изображения рисунка.</w:t>
      </w:r>
    </w:p>
    <w:p w:rsidR="00907BF3" w:rsidRPr="00223D9D" w:rsidRDefault="00B021E0" w:rsidP="00B021E0">
      <w:pPr>
        <w:pStyle w:val="a8"/>
        <w:rPr>
          <w:rFonts w:ascii="Times New Roman" w:hAnsi="Times New Roman"/>
          <w:sz w:val="28"/>
          <w:szCs w:val="28"/>
          <w:lang w:eastAsia="en-US"/>
        </w:rPr>
      </w:pPr>
      <w:r w:rsidRPr="00223D9D">
        <w:rPr>
          <w:rFonts w:ascii="Times New Roman" w:hAnsi="Times New Roman"/>
          <w:sz w:val="28"/>
          <w:szCs w:val="28"/>
          <w:lang w:eastAsia="en-US"/>
        </w:rPr>
        <w:t>Практика</w:t>
      </w:r>
      <w:r w:rsidR="00907BF3">
        <w:rPr>
          <w:rFonts w:ascii="Times New Roman" w:hAnsi="Times New Roman"/>
          <w:sz w:val="28"/>
          <w:szCs w:val="28"/>
          <w:lang w:eastAsia="en-US"/>
        </w:rPr>
        <w:t>: Выполнение рисунков с применением данной техники, работа по заданному образцу и по собственному замыслу.</w:t>
      </w:r>
    </w:p>
    <w:p w:rsidR="008E1244" w:rsidRPr="008E1244" w:rsidRDefault="008E1244" w:rsidP="008E1244">
      <w:pPr>
        <w:pStyle w:val="a8"/>
        <w:rPr>
          <w:rFonts w:ascii="Times New Roman" w:hAnsi="Times New Roman"/>
          <w:i/>
          <w:sz w:val="24"/>
          <w:lang w:eastAsia="en-US"/>
        </w:rPr>
      </w:pPr>
    </w:p>
    <w:p w:rsidR="00E13795" w:rsidRPr="00E65D9F" w:rsidRDefault="00E13795" w:rsidP="00B021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 w:val="0"/>
          <w:sz w:val="28"/>
          <w:szCs w:val="28"/>
        </w:rPr>
      </w:pPr>
      <w:r w:rsidRPr="00E65D9F">
        <w:rPr>
          <w:rFonts w:ascii="Times New Roman" w:hAnsi="Times New Roman"/>
          <w:i w:val="0"/>
          <w:sz w:val="28"/>
          <w:szCs w:val="28"/>
        </w:rPr>
        <w:t>1.5. Форма аттестации и их периодичность</w:t>
      </w:r>
    </w:p>
    <w:p w:rsidR="00AF5109" w:rsidRPr="00E65D9F" w:rsidRDefault="00AF5109" w:rsidP="00AF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>Для отслеживания результативности образовательной деятельности по программе проводится входной  и  итоговый контроль.</w:t>
      </w:r>
    </w:p>
    <w:p w:rsidR="00AF5109" w:rsidRPr="00E65D9F" w:rsidRDefault="00AF5109" w:rsidP="00AF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  <w:u w:val="single"/>
        </w:rPr>
        <w:t>Входной контроль -</w:t>
      </w: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  оценка начального уровня образовательных возможностей обучающихся при поступлении в объединение, ранее не занимавшихся по данной образовательной общеразвивающей  программе</w:t>
      </w:r>
    </w:p>
    <w:p w:rsidR="00AF5109" w:rsidRPr="00E65D9F" w:rsidRDefault="00AF5109" w:rsidP="00AF51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>Итоговый контроль – оценка уровня и качества освоения обучающимися дополнительной общеразвивающей программы по завершению периода обучения по программе.</w:t>
      </w:r>
    </w:p>
    <w:p w:rsidR="00B021E0" w:rsidRDefault="00B021E0" w:rsidP="00AF5109">
      <w:pPr>
        <w:pStyle w:val="Default"/>
        <w:rPr>
          <w:bCs/>
          <w:i w:val="0"/>
          <w:color w:val="auto"/>
          <w:sz w:val="28"/>
        </w:rPr>
      </w:pPr>
    </w:p>
    <w:p w:rsidR="00E13795" w:rsidRPr="00E65D9F" w:rsidRDefault="00E13795" w:rsidP="00B021E0">
      <w:pPr>
        <w:pStyle w:val="Default"/>
        <w:jc w:val="center"/>
        <w:rPr>
          <w:b w:val="0"/>
          <w:bCs/>
          <w:i w:val="0"/>
          <w:color w:val="auto"/>
          <w:sz w:val="28"/>
        </w:rPr>
      </w:pPr>
      <w:r w:rsidRPr="00E65D9F">
        <w:rPr>
          <w:bCs/>
          <w:i w:val="0"/>
          <w:color w:val="auto"/>
          <w:sz w:val="28"/>
        </w:rPr>
        <w:t>2.  Комплекс организационно-педагогических условий реализации дополнительной образовательной общеразвивающей программы</w:t>
      </w:r>
    </w:p>
    <w:p w:rsidR="00E13795" w:rsidRPr="00E65D9F" w:rsidRDefault="00E13795" w:rsidP="00E13795">
      <w:pPr>
        <w:pStyle w:val="Default"/>
        <w:jc w:val="center"/>
        <w:rPr>
          <w:b w:val="0"/>
          <w:i w:val="0"/>
          <w:color w:val="auto"/>
          <w:sz w:val="28"/>
          <w:u w:val="single"/>
        </w:rPr>
      </w:pPr>
    </w:p>
    <w:p w:rsidR="00E13795" w:rsidRPr="00E65D9F" w:rsidRDefault="00E13795" w:rsidP="00B021E0">
      <w:pPr>
        <w:pStyle w:val="Default"/>
        <w:jc w:val="center"/>
        <w:rPr>
          <w:i w:val="0"/>
          <w:color w:val="auto"/>
          <w:sz w:val="28"/>
          <w:szCs w:val="28"/>
        </w:rPr>
      </w:pPr>
      <w:r w:rsidRPr="00E65D9F">
        <w:rPr>
          <w:i w:val="0"/>
          <w:color w:val="auto"/>
          <w:sz w:val="28"/>
          <w:szCs w:val="28"/>
        </w:rPr>
        <w:t>2.1. Методическое обеспечение  программы.</w:t>
      </w:r>
    </w:p>
    <w:p w:rsid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>
        <w:rPr>
          <w:b w:val="0"/>
          <w:i w:val="0"/>
          <w:color w:val="auto"/>
          <w:sz w:val="28"/>
          <w:szCs w:val="28"/>
          <w:u w:val="single"/>
        </w:rPr>
        <w:t>В своей работе с детьми я применяю следующие технологии:</w:t>
      </w:r>
    </w:p>
    <w:p w:rsid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1. Технология проблемного обучения.</w:t>
      </w:r>
    </w:p>
    <w:p w:rsid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 она направлена на то, чтобы ребёнок самостоятельно добывал знания и учился их самостоятельно применять в решении новых познавательных задач.</w:t>
      </w:r>
    </w:p>
    <w:p w:rsid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2.Игровая технология.</w:t>
      </w:r>
    </w:p>
    <w:p w:rsid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-она направлена на достижения детьми определенной цели .</w:t>
      </w:r>
    </w:p>
    <w:p w:rsid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3.Гуманно-личностная технология.</w:t>
      </w:r>
    </w:p>
    <w:p w:rsid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-это основа коммуникативных отношений воспитанников в коллективе .</w:t>
      </w:r>
    </w:p>
    <w:p w:rsidR="00C578E7" w:rsidRPr="00C578E7" w:rsidRDefault="00C578E7" w:rsidP="00E13795">
      <w:pPr>
        <w:pStyle w:val="Default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Данная технология концентрирует к личности ребенка, к его внутреннему миру, где таятся способности и возможности.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t>Формы проведения занятий: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        На занятиях применяются такие формы как беседа, игры – путешествия, сказка, игра, практическое самостоятельное занятие, выставка. Оценка результатов занятий по данной программе осуществляется по ходу занятий с участием самих детей и их родителей. Итоги работы подводятся в результате проведения выставки.</w:t>
      </w:r>
    </w:p>
    <w:p w:rsidR="00E13795" w:rsidRPr="00E65D9F" w:rsidRDefault="00E13795" w:rsidP="00E13795">
      <w:pPr>
        <w:pStyle w:val="Default"/>
        <w:jc w:val="both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t>При реализации программы используются различные методы и приёмы: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t xml:space="preserve">Эмоциональный прием: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использование музыкальных произведений.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lastRenderedPageBreak/>
        <w:t xml:space="preserve">Наглядные методы: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наблюдение,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рассматривание,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демонстрация творческих работ, образцов,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показ приёмов выполнения работы с использованием ИКТ.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t>Словесные методы: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беседы с элементами диалога,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объяснение,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пояснение,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рассказы,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художественное слово.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t xml:space="preserve">Игровые методы: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проведение разнообразных игр,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загадывание загадок,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интерактивных игр.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t xml:space="preserve">Практические методы: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организация детского экспериментирования,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организация продуктивной деятельности детей,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выполнение работы своему замыслу,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выставки творческих работ в группе и в ДОУ,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участие в фестивалях и конкурсах,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выполнение вариативных заданий и эскизов. </w:t>
      </w:r>
    </w:p>
    <w:p w:rsidR="00E13795" w:rsidRPr="00E65D9F" w:rsidRDefault="00E13795" w:rsidP="00E13795">
      <w:pPr>
        <w:pStyle w:val="Default"/>
        <w:rPr>
          <w:b w:val="0"/>
          <w:bCs/>
          <w:i w:val="0"/>
          <w:iCs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Все методы используются в комплексе.</w:t>
      </w:r>
      <w:r w:rsidRPr="00E65D9F">
        <w:rPr>
          <w:b w:val="0"/>
          <w:bCs/>
          <w:i w:val="0"/>
          <w:iCs/>
          <w:color w:val="auto"/>
          <w:sz w:val="28"/>
          <w:szCs w:val="28"/>
        </w:rPr>
        <w:t xml:space="preserve">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  <w:u w:val="single"/>
        </w:rPr>
      </w:pPr>
      <w:r w:rsidRPr="00E65D9F">
        <w:rPr>
          <w:b w:val="0"/>
          <w:i w:val="0"/>
          <w:color w:val="auto"/>
          <w:sz w:val="28"/>
          <w:szCs w:val="28"/>
          <w:u w:val="single"/>
        </w:rPr>
        <w:t>Проведение занятий с использованием нетрадиционных техник: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 - способствует снятию детских страхов;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развивает уверенность в своих силах;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развивает пространственное мышление;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учит детей свободно выражать свой замысел;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побуждает детей к творческим поискам и решениям;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учит детей работать с разнообразным материалом;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развивает чувство композиции, ритма, колорита, цветовосприятия;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чувство фактурности и объемности; - развивает мелкую моторику рук;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развивает творческие способности, воображение и полет фантазии. 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 xml:space="preserve">- во время работы дети получают эстетическое удовольствие. </w:t>
      </w:r>
    </w:p>
    <w:p w:rsidR="00E13795" w:rsidRPr="00E65D9F" w:rsidRDefault="00E13795" w:rsidP="00B0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Cs/>
          <w:i w:val="0"/>
          <w:sz w:val="28"/>
          <w:szCs w:val="28"/>
        </w:rPr>
        <w:t>2.2. Условия реализации программы</w:t>
      </w:r>
    </w:p>
    <w:p w:rsidR="00E13795" w:rsidRPr="00E65D9F" w:rsidRDefault="00E13795" w:rsidP="00E13795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Материально технические условия реализации программы:</w:t>
      </w:r>
    </w:p>
    <w:p w:rsidR="00E13795" w:rsidRPr="00E65D9F" w:rsidRDefault="00E13795" w:rsidP="00E13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Помещение в соответствии с СанПиН 2.4.4.3172 – 14.</w:t>
      </w:r>
    </w:p>
    <w:p w:rsidR="00E13795" w:rsidRPr="00E65D9F" w:rsidRDefault="00E13795" w:rsidP="00E13795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 Устойчивые столы и стулья с легко моющим покрытием.</w:t>
      </w:r>
    </w:p>
    <w:p w:rsidR="00E13795" w:rsidRPr="00E65D9F" w:rsidRDefault="00E13795" w:rsidP="00E13795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Репродукции картин известных художников, изделия народного искусства, тематический подбор картинок, фотографий.</w:t>
      </w:r>
    </w:p>
    <w:p w:rsidR="00E13795" w:rsidRPr="00E65D9F" w:rsidRDefault="00E13795" w:rsidP="00E13795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 Ноутбук.</w:t>
      </w:r>
    </w:p>
    <w:p w:rsidR="00E13795" w:rsidRPr="00E65D9F" w:rsidRDefault="00E13795" w:rsidP="00E13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-  Мольберт, тематические  альбомы, иллюстрации, образцы работ, плакаты,  наглядные схемы последовательности выполнения рисунка,  </w:t>
      </w:r>
      <w:hyperlink r:id="rId8" w:history="1">
        <w:r w:rsidRPr="00E65D9F">
          <w:rPr>
            <w:rFonts w:ascii="Times New Roman" w:eastAsia="Times New Roman" w:hAnsi="Times New Roman"/>
            <w:b w:val="0"/>
            <w:i w:val="0"/>
            <w:sz w:val="28"/>
            <w:szCs w:val="28"/>
            <w:bdr w:val="none" w:sz="0" w:space="0" w:color="auto" w:frame="1"/>
          </w:rPr>
          <w:t>художественная литература</w:t>
        </w:r>
      </w:hyperlink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.</w:t>
      </w:r>
    </w:p>
    <w:p w:rsidR="00E13795" w:rsidRPr="00E65D9F" w:rsidRDefault="00E13795" w:rsidP="00E1379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-  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Пособия для восприятия цвета и развития руки. 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lastRenderedPageBreak/>
        <w:t xml:space="preserve">-  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Место для выставки детских работ.</w:t>
      </w:r>
    </w:p>
    <w:p w:rsidR="00E13795" w:rsidRPr="00E65D9F" w:rsidRDefault="00E13795" w:rsidP="00E13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 w:val="0"/>
          <w:i w:val="0"/>
          <w:sz w:val="28"/>
          <w:szCs w:val="28"/>
          <w:u w:val="single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u w:val="single"/>
        </w:rPr>
        <w:t>Материалы: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акварельные краски, гуашь;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простые карандаши, ластик;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печатки из различных материалов;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наборы разнофактурной бумаги;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восковые и масляные мелки, свеча;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ватные палочки;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поролоновые печатки, губки;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коктейльные трубочки;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палочки или старые стержни для процарапывания;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матерчатые салфетки;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стаканы для воды;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- </w:t>
      </w:r>
      <w:r w:rsidR="00404A17">
        <w:rPr>
          <w:rFonts w:ascii="Times New Roman" w:eastAsia="Times New Roman" w:hAnsi="Times New Roman"/>
          <w:b w:val="0"/>
          <w:i w:val="0"/>
          <w:sz w:val="28"/>
          <w:szCs w:val="28"/>
        </w:rPr>
        <w:t>п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одставки под кисти; кисти;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демонстрационная доска, дидактический материал  в соответствии с темами занятий;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различные игрушки;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- наглядный и раздаточный материал, в соответствии с темой занятия;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- бумага для рисования (белая и цветная офисная) формат А3и А4;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 xml:space="preserve">- «инструменты» для рисования нетрадиционными способами рисования – 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трафареты,   шаблоны, печатки, трубочки для коктейля, зубные щетки, клей ПВА, пробки, пенопласт, поролон, зубочистки, ватные палочки, манка, свечи, листья, яблоки, вата, пластиковые вилки, нитки,</w:t>
      </w:r>
    </w:p>
    <w:p w:rsidR="00E13795" w:rsidRPr="00E65D9F" w:rsidRDefault="00E13795" w:rsidP="00E13795">
      <w:pPr>
        <w:shd w:val="clear" w:color="auto" w:fill="FFFFFF"/>
        <w:spacing w:before="30"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  <w:bdr w:val="none" w:sz="0" w:space="0" w:color="auto" w:frame="1"/>
        </w:rPr>
        <w:t>- кисточки  №2,№3,№4,№5,щетинистые, плоские.</w:t>
      </w:r>
    </w:p>
    <w:p w:rsidR="00E13795" w:rsidRPr="00E65D9F" w:rsidRDefault="00E13795" w:rsidP="00E13795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Дидактический материал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набор нормативно – правовых документов;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наличие утвержденной программы;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календарно – тематический план;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необходимая методическая литература;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учебный и дидактический материал;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методические разработки;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раздаточный материал;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b w:val="0"/>
          <w:i w:val="0"/>
          <w:color w:val="auto"/>
          <w:sz w:val="28"/>
          <w:szCs w:val="28"/>
        </w:rPr>
        <w:t>- наглядные пособия.</w:t>
      </w:r>
    </w:p>
    <w:p w:rsidR="00E13795" w:rsidRPr="00E65D9F" w:rsidRDefault="00E13795" w:rsidP="00E13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>Информационные условия реализации программы:</w:t>
      </w: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E13795" w:rsidRPr="00E65D9F" w:rsidRDefault="00E13795" w:rsidP="00E13795">
      <w:pPr>
        <w:pStyle w:val="Default"/>
        <w:rPr>
          <w:b w:val="0"/>
          <w:i w:val="0"/>
          <w:color w:val="auto"/>
          <w:sz w:val="28"/>
          <w:szCs w:val="28"/>
        </w:rPr>
      </w:pPr>
      <w:r w:rsidRPr="00E65D9F">
        <w:rPr>
          <w:i w:val="0"/>
          <w:color w:val="auto"/>
          <w:sz w:val="28"/>
          <w:szCs w:val="28"/>
        </w:rPr>
        <w:t>Кадровое обеспечение:</w:t>
      </w:r>
      <w:r w:rsidRPr="00E65D9F">
        <w:rPr>
          <w:b w:val="0"/>
          <w:i w:val="0"/>
          <w:color w:val="auto"/>
          <w:sz w:val="28"/>
          <w:szCs w:val="28"/>
        </w:rPr>
        <w:t xml:space="preserve"> педагог дополнительного образования, владеющий теоретическими и практическими навыками нетрадиционного рисования.</w:t>
      </w:r>
    </w:p>
    <w:p w:rsidR="0037316E" w:rsidRPr="00E65D9F" w:rsidRDefault="0037316E" w:rsidP="00E13795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37316E" w:rsidRDefault="0037316E" w:rsidP="00B021E0">
      <w:pPr>
        <w:pStyle w:val="Default"/>
        <w:jc w:val="center"/>
        <w:rPr>
          <w:rFonts w:eastAsiaTheme="minorHAnsi"/>
          <w:i w:val="0"/>
          <w:color w:val="auto"/>
        </w:rPr>
      </w:pPr>
      <w:r w:rsidRPr="00E65D9F">
        <w:rPr>
          <w:i w:val="0"/>
          <w:color w:val="auto"/>
          <w:sz w:val="28"/>
          <w:szCs w:val="28"/>
        </w:rPr>
        <w:t>2.3</w:t>
      </w:r>
      <w:r w:rsidRPr="00E65D9F">
        <w:rPr>
          <w:b w:val="0"/>
          <w:i w:val="0"/>
          <w:color w:val="auto"/>
          <w:sz w:val="28"/>
          <w:szCs w:val="28"/>
        </w:rPr>
        <w:t>.</w:t>
      </w:r>
      <w:r w:rsidRPr="00E65D9F">
        <w:rPr>
          <w:color w:val="auto"/>
          <w:sz w:val="28"/>
          <w:szCs w:val="28"/>
          <w:bdr w:val="none" w:sz="0" w:space="0" w:color="auto" w:frame="1"/>
        </w:rPr>
        <w:t xml:space="preserve">  </w:t>
      </w:r>
      <w:r w:rsidRPr="00E65D9F">
        <w:rPr>
          <w:rFonts w:eastAsiaTheme="minorHAnsi"/>
          <w:i w:val="0"/>
          <w:color w:val="auto"/>
        </w:rPr>
        <w:t>КАЛЕНДАРНЫЙ УЧЕБНЫЙ ГРАФИК</w:t>
      </w:r>
    </w:p>
    <w:p w:rsidR="0037316E" w:rsidRPr="00E65D9F" w:rsidRDefault="0037316E" w:rsidP="0037316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 w:val="0"/>
          <w:i w:val="0"/>
          <w:sz w:val="28"/>
          <w:szCs w:val="28"/>
          <w:lang w:eastAsia="en-US"/>
        </w:rPr>
      </w:pPr>
      <w:r w:rsidRPr="00E65D9F">
        <w:rPr>
          <w:rFonts w:ascii="Times New Roman" w:eastAsiaTheme="minorHAnsi" w:hAnsi="Times New Roman"/>
          <w:bCs/>
          <w:i w:val="0"/>
          <w:sz w:val="28"/>
          <w:szCs w:val="28"/>
          <w:lang w:eastAsia="en-US"/>
        </w:rPr>
        <w:t xml:space="preserve">Реализации дополнительной общеобразовательной общеразвивающей программы  «Удивительное рисование» </w:t>
      </w:r>
    </w:p>
    <w:p w:rsidR="0037316E" w:rsidRPr="00E65D9F" w:rsidRDefault="0037316E" w:rsidP="0037316E">
      <w:pPr>
        <w:pStyle w:val="a3"/>
        <w:spacing w:before="0" w:beforeAutospacing="0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992"/>
        <w:gridCol w:w="1134"/>
        <w:gridCol w:w="1276"/>
        <w:gridCol w:w="709"/>
        <w:gridCol w:w="1551"/>
        <w:gridCol w:w="1142"/>
        <w:gridCol w:w="1241"/>
      </w:tblGrid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п\п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Месяц</w:t>
            </w:r>
          </w:p>
        </w:tc>
        <w:tc>
          <w:tcPr>
            <w:tcW w:w="992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b/>
                <w:sz w:val="23"/>
                <w:szCs w:val="23"/>
                <w:lang w:eastAsia="en-US"/>
              </w:rPr>
              <w:t>Число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занятия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занятий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часов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занятий</w:t>
            </w:r>
          </w:p>
        </w:tc>
        <w:tc>
          <w:tcPr>
            <w:tcW w:w="1142" w:type="dxa"/>
          </w:tcPr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проведения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5D9F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E65D9F">
              <w:rPr>
                <w:b/>
              </w:rPr>
              <w:t>контроля</w:t>
            </w:r>
          </w:p>
        </w:tc>
      </w:tr>
      <w:tr w:rsidR="00223D9D" w:rsidRPr="00E65D9F" w:rsidTr="00CF18FF">
        <w:tc>
          <w:tcPr>
            <w:tcW w:w="568" w:type="dxa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Октябрь</w:t>
            </w:r>
          </w:p>
        </w:tc>
        <w:tc>
          <w:tcPr>
            <w:tcW w:w="992" w:type="dxa"/>
            <w:vMerge w:val="restart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4.10</w:t>
            </w:r>
          </w:p>
          <w:p w:rsidR="00223D9D" w:rsidRPr="00E65D9F" w:rsidRDefault="00223D9D" w:rsidP="00CF18FF">
            <w:pPr>
              <w:pStyle w:val="a3"/>
              <w:spacing w:before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  <w:p w:rsidR="00223D9D" w:rsidRPr="00E65D9F" w:rsidRDefault="00223D9D" w:rsidP="00CF18FF">
            <w:pPr>
              <w:pStyle w:val="a3"/>
              <w:spacing w:before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  <w:vMerge w:val="restart"/>
          </w:tcPr>
          <w:p w:rsidR="00223D9D" w:rsidRDefault="00223D9D" w:rsidP="00CF18FF">
            <w:pPr>
              <w:pStyle w:val="a3"/>
              <w:spacing w:before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23D9D" w:rsidRDefault="00223D9D" w:rsidP="00CF18FF">
            <w:pPr>
              <w:pStyle w:val="a3"/>
              <w:spacing w:before="0"/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223D9D" w:rsidRPr="00E65D9F" w:rsidRDefault="00223D9D" w:rsidP="00CF18FF">
            <w:pPr>
              <w:pStyle w:val="a3"/>
              <w:spacing w:before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223D9D" w:rsidRPr="00E65D9F" w:rsidRDefault="00223D9D" w:rsidP="00CF18FF">
            <w:pPr>
              <w:rPr>
                <w:rFonts w:eastAsiaTheme="minorHAnsi"/>
                <w:b w:val="0"/>
                <w:i w:val="0"/>
                <w:sz w:val="23"/>
                <w:szCs w:val="23"/>
                <w:lang w:eastAsia="en-US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Игра-беседа «Условия безопасной работы».</w:t>
            </w:r>
          </w:p>
        </w:tc>
        <w:tc>
          <w:tcPr>
            <w:tcW w:w="1142" w:type="dxa"/>
            <w:vMerge w:val="restart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опрос</w:t>
            </w:r>
          </w:p>
        </w:tc>
      </w:tr>
      <w:tr w:rsidR="00223D9D" w:rsidRPr="00E65D9F" w:rsidTr="00CF18FF">
        <w:tc>
          <w:tcPr>
            <w:tcW w:w="568" w:type="dxa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vMerge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551" w:type="dxa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Игра: «Знакомство с чудо-помощниками»</w:t>
            </w:r>
          </w:p>
        </w:tc>
        <w:tc>
          <w:tcPr>
            <w:tcW w:w="1142" w:type="dxa"/>
            <w:vMerge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223D9D" w:rsidRPr="00E65D9F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опрос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12.10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rPr>
                <w:rFonts w:ascii="Times New Roman" w:eastAsia="Times New Roman" w:hAnsi="Times New Roman"/>
                <w:b w:val="0"/>
                <w:bCs/>
                <w:i w:val="0"/>
                <w:sz w:val="22"/>
                <w:szCs w:val="22"/>
                <w:u w:val="single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«Чудесные бабочки»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405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19.10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«Радуга»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2"/>
                <w:szCs w:val="22"/>
                <w:lang w:eastAsia="en-US"/>
              </w:rPr>
            </w:pPr>
            <w:r w:rsidRPr="00E65D9F">
              <w:rPr>
                <w:sz w:val="22"/>
                <w:szCs w:val="22"/>
              </w:rPr>
              <w:t>самостоятельная работа</w:t>
            </w:r>
          </w:p>
        </w:tc>
      </w:tr>
      <w:tr w:rsidR="0037316E" w:rsidRPr="00E65D9F" w:rsidTr="00CF18FF">
        <w:trPr>
          <w:trHeight w:val="405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26.10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«Полосатые</w:t>
            </w:r>
            <w:r w:rsidRPr="00E65D9F">
              <w:rPr>
                <w:i/>
              </w:rPr>
              <w:t xml:space="preserve"> </w:t>
            </w:r>
            <w:r w:rsidRPr="00E65D9F">
              <w:t>котята»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мини -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Ноябрь</w:t>
            </w: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2.11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«Золотая осень»</w:t>
            </w:r>
          </w:p>
        </w:tc>
        <w:tc>
          <w:tcPr>
            <w:tcW w:w="1142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мини -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09.11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«В садах поспели яблоки»</w:t>
            </w:r>
          </w:p>
        </w:tc>
        <w:tc>
          <w:tcPr>
            <w:tcW w:w="1142" w:type="dxa"/>
            <w:vMerge w:val="restart"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sz w:val="22"/>
                <w:szCs w:val="22"/>
              </w:rPr>
              <w:t>самостоятельная работа</w:t>
            </w:r>
          </w:p>
        </w:tc>
      </w:tr>
      <w:tr w:rsidR="0037316E" w:rsidRPr="00E65D9F" w:rsidTr="00CF18FF">
        <w:trPr>
          <w:trHeight w:val="1995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16.11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 По небу тучи бежали, птиц в дальний путь отправляли»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465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23.11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</w:pPr>
            <w:r w:rsidRPr="00E65D9F">
              <w:t>«Компот из яблок»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30</w:t>
            </w:r>
            <w:r w:rsidR="00223D9D" w:rsidRPr="00223D9D">
              <w:rPr>
                <w:rFonts w:eastAsiaTheme="minorHAnsi"/>
                <w:sz w:val="23"/>
                <w:szCs w:val="23"/>
                <w:lang w:eastAsia="en-US"/>
              </w:rPr>
              <w:t>.11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«Первый снег».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Отчетная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1134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Декабрь</w:t>
            </w: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07.12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«Снежная семья».</w:t>
            </w:r>
          </w:p>
        </w:tc>
        <w:tc>
          <w:tcPr>
            <w:tcW w:w="1142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sz w:val="22"/>
                <w:szCs w:val="22"/>
              </w:rPr>
              <w:t>самостоятельная работа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14.12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«Ветка рябины»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21.12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«Зимний лес»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585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28.12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«Ёлочка пушистая!»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495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14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04.01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«Мои любимые рыбки»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мини -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1134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Январь</w:t>
            </w: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11.01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«Узоры на окнах»</w:t>
            </w:r>
          </w:p>
        </w:tc>
        <w:tc>
          <w:tcPr>
            <w:tcW w:w="1142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16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18.01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«Мои рукавички».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sz w:val="22"/>
                <w:szCs w:val="22"/>
              </w:rPr>
              <w:t xml:space="preserve">самостоятельная </w:t>
            </w:r>
            <w:r w:rsidRPr="00E65D9F">
              <w:rPr>
                <w:sz w:val="22"/>
                <w:szCs w:val="22"/>
              </w:rPr>
              <w:lastRenderedPageBreak/>
              <w:t>работа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lastRenderedPageBreak/>
              <w:t>17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25.01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«Снегири на ветке».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мини -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1134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Февраль</w:t>
            </w: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1.02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«Мое любимое дерево».</w:t>
            </w:r>
          </w:p>
        </w:tc>
        <w:tc>
          <w:tcPr>
            <w:tcW w:w="1142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8.02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«Зимний пейзаж».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sz w:val="22"/>
                <w:szCs w:val="22"/>
              </w:rPr>
              <w:t>самостоятельная работа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15.02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«Дремлет лес под сказкой сна...»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22.02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«Плюшевый медвежонок»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sz w:val="22"/>
                <w:szCs w:val="22"/>
              </w:rPr>
              <w:t>самостоятельная работа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1134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Март</w:t>
            </w: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1.03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«Букет для мамы».</w:t>
            </w:r>
          </w:p>
        </w:tc>
        <w:tc>
          <w:tcPr>
            <w:tcW w:w="1142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11.03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«Какого цвета весна».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15.03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«Два петушка».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270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22.03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</w:pPr>
            <w:r w:rsidRPr="00E65D9F">
              <w:t>«Букет вербы»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мини -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1134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Апрель</w:t>
            </w:r>
          </w:p>
        </w:tc>
        <w:tc>
          <w:tcPr>
            <w:tcW w:w="992" w:type="dxa"/>
          </w:tcPr>
          <w:p w:rsidR="0037316E" w:rsidRPr="00223D9D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01</w:t>
            </w:r>
            <w:r w:rsidR="00223D9D" w:rsidRPr="00223D9D">
              <w:rPr>
                <w:rFonts w:eastAsiaTheme="minorHAnsi"/>
                <w:sz w:val="23"/>
                <w:szCs w:val="23"/>
                <w:lang w:eastAsia="en-US"/>
              </w:rPr>
              <w:t>.04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«Звездное небо».</w:t>
            </w:r>
          </w:p>
        </w:tc>
        <w:tc>
          <w:tcPr>
            <w:tcW w:w="1142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sz w:val="22"/>
                <w:szCs w:val="22"/>
              </w:rPr>
              <w:t>самостоятельная работа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5.04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  <w:r w:rsidRPr="00E65D9F">
              <w:rPr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  <w:t>«Жираф»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 xml:space="preserve">наблюдение 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29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12.04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«Расцвели одуванчики»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660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19.04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«Совушка - сова».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420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26 .04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</w:pPr>
            <w:r w:rsidRPr="00E65D9F">
              <w:t>«Подснежники»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bCs/>
                <w:iCs/>
              </w:rPr>
              <w:t>мини -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32</w:t>
            </w:r>
          </w:p>
        </w:tc>
        <w:tc>
          <w:tcPr>
            <w:tcW w:w="1134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Май</w:t>
            </w: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3.05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«Одуванчики в траве»</w:t>
            </w:r>
          </w:p>
        </w:tc>
        <w:tc>
          <w:tcPr>
            <w:tcW w:w="1142" w:type="dxa"/>
            <w:vMerge w:val="restart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Групповое помещение</w:t>
            </w: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sz w:val="22"/>
                <w:szCs w:val="22"/>
              </w:rPr>
              <w:t>самостоятельная работа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10</w:t>
            </w:r>
            <w:r w:rsidR="00223D9D" w:rsidRPr="00223D9D">
              <w:rPr>
                <w:rFonts w:eastAsiaTheme="minorHAnsi"/>
                <w:sz w:val="23"/>
                <w:szCs w:val="23"/>
                <w:lang w:eastAsia="en-US"/>
              </w:rPr>
              <w:t>.05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«Букет к 9 мая».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17.05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«Цветочная поляна».  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rPr>
          <w:trHeight w:val="338"/>
        </w:trPr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223D9D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24.05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t>«Салют».      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наблюдение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134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</w:tcPr>
          <w:p w:rsidR="0037316E" w:rsidRPr="00223D9D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223D9D">
              <w:rPr>
                <w:rFonts w:eastAsiaTheme="minorHAnsi"/>
                <w:sz w:val="23"/>
                <w:szCs w:val="23"/>
                <w:lang w:eastAsia="en-US"/>
              </w:rPr>
              <w:t>30</w:t>
            </w:r>
            <w:r w:rsidR="00223D9D" w:rsidRPr="00223D9D">
              <w:rPr>
                <w:rFonts w:eastAsiaTheme="minorHAnsi"/>
                <w:sz w:val="23"/>
                <w:szCs w:val="23"/>
                <w:lang w:eastAsia="en-US"/>
              </w:rPr>
              <w:t>.05</w:t>
            </w: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25 – 30 мин</w:t>
            </w: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групповая</w:t>
            </w: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«Божья коровка»</w:t>
            </w:r>
          </w:p>
        </w:tc>
        <w:tc>
          <w:tcPr>
            <w:tcW w:w="1142" w:type="dxa"/>
            <w:vMerge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Отчетная выставка</w:t>
            </w:r>
          </w:p>
        </w:tc>
      </w:tr>
      <w:tr w:rsidR="0037316E" w:rsidRPr="00E65D9F" w:rsidTr="00CF18FF">
        <w:tc>
          <w:tcPr>
            <w:tcW w:w="568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  <w:r w:rsidRPr="00E65D9F">
              <w:rPr>
                <w:rFonts w:eastAsiaTheme="minorHAnsi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155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142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41" w:type="dxa"/>
          </w:tcPr>
          <w:p w:rsidR="0037316E" w:rsidRPr="00E65D9F" w:rsidRDefault="0037316E" w:rsidP="00CF18FF">
            <w:pPr>
              <w:pStyle w:val="a3"/>
              <w:spacing w:before="0" w:beforeAutospacing="0"/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</w:tr>
    </w:tbl>
    <w:p w:rsidR="0037316E" w:rsidRPr="00E65D9F" w:rsidRDefault="0037316E" w:rsidP="00E13795">
      <w:pPr>
        <w:pStyle w:val="Default"/>
        <w:rPr>
          <w:b w:val="0"/>
          <w:i w:val="0"/>
          <w:color w:val="auto"/>
          <w:sz w:val="28"/>
          <w:szCs w:val="28"/>
        </w:rPr>
      </w:pPr>
    </w:p>
    <w:p w:rsidR="003F50E1" w:rsidRPr="00E65D9F" w:rsidRDefault="003F50E1" w:rsidP="00901C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E65D9F">
        <w:rPr>
          <w:rFonts w:ascii="Times New Roman" w:hAnsi="Times New Roman"/>
          <w:b/>
          <w:sz w:val="28"/>
          <w:szCs w:val="28"/>
        </w:rPr>
        <w:t>2.4. Оценочные материалы</w:t>
      </w:r>
    </w:p>
    <w:p w:rsidR="003F50E1" w:rsidRPr="00E65D9F" w:rsidRDefault="003F50E1" w:rsidP="003F50E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    В программе «Удивительное рисование»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     С этой целью используется адаптированная диагностическая методика И.А. Лыковой, Т.Г. Казаковой «Развитие художественно-творческих способностей детей дошкольного возраста в процессе рисования нетрадиционными техниками».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  <w:u w:val="single"/>
        </w:rPr>
        <w:t>Цель: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 -изучение механизмов формирования и развития художественно - творческих способностей детей старшего дошкольного возраста в процессе рисования нетрадиционными техниками;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-выявление уровня художественного развития в изобразительной деятельности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93"/>
        <w:gridCol w:w="4778"/>
      </w:tblGrid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jc w:val="center"/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Критерии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jc w:val="center"/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Методика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Умение делать оттиск печатками из картофеля, дополнять сюжет рисунка деталями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сделать несколько оттисков печатками из картофеля, дополнить сюжет рисунка деталями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Умение рисовать в технике «Тычок жесткой полусухой кистью». Действовать в пределах контура. Дополнять изображение деталями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закрасить картинку в технике «Тычок жесткой полусухой кистью»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Умение рисовать в технике «Печатание ладошкой». Дополнять изображение деталями. Аккуратно выполнять работу, мыть руки после работы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нарисовать рыбку в технике «Печатание ладошкой»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Умение рисовать в технике «Симметричные предметы». Аккуратно складывать лист бумаги для получения симметричного изображения. Дополнять изображение деталями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нарисовать бабочку в технике «Симметричные предметы»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Умение печатать пуговицами. Получать четкий отпечаток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сделать оттиск печатью из пуговицы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Умение рисовать в технике «Оттиск скомканной бумагой». Получать четкое изображение предмета. Доводить предмет до нужного образа с помощью кисти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нарисовать мяч в технике «Оттиск скомканной бумагой»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Умение рисовать по представлению предметы, закрашивать восковыми мелками, свечой, тонировать </w:t>
            </w: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альбомный лист красками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 xml:space="preserve">Ребенку предлагается нарисовать предмет по шаблону восковыми мелками или свечой, после чего </w:t>
            </w: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затонировать лист бумаги краской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lastRenderedPageBreak/>
              <w:t>Умение рисовать нетрадиционным способом, с помощью поролона.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закрасить контур рисунка кистью из поролона</w:t>
            </w:r>
          </w:p>
        </w:tc>
      </w:tr>
      <w:tr w:rsidR="003F50E1" w:rsidRPr="00E65D9F" w:rsidTr="003F50E1">
        <w:tc>
          <w:tcPr>
            <w:tcW w:w="4793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Умение рисовать на сыром листе бумаги. Подбирать красивые цветосочетания для создания задуманного образа</w:t>
            </w:r>
          </w:p>
        </w:tc>
        <w:tc>
          <w:tcPr>
            <w:tcW w:w="4778" w:type="dxa"/>
          </w:tcPr>
          <w:p w:rsidR="003F50E1" w:rsidRPr="00E65D9F" w:rsidRDefault="003F50E1" w:rsidP="00B141FC">
            <w:pPr>
              <w:rPr>
                <w:rFonts w:ascii="Times New Roman" w:eastAsia="Times New Roman" w:hAnsi="Times New Roman"/>
                <w:b w:val="0"/>
                <w:i w:val="0"/>
                <w:sz w:val="28"/>
                <w:szCs w:val="28"/>
              </w:rPr>
            </w:pPr>
            <w:r w:rsidRPr="00E65D9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Ребенку предлагается нарисовать рисунок на сыром листе бумаги.</w:t>
            </w:r>
          </w:p>
        </w:tc>
      </w:tr>
    </w:tbl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3F50E1" w:rsidRPr="00E65D9F" w:rsidRDefault="003F50E1" w:rsidP="003F50E1">
      <w:pPr>
        <w:shd w:val="clear" w:color="auto" w:fill="FFFFFF"/>
        <w:spacing w:after="0" w:line="240" w:lineRule="auto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Интерпретирование результатов: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Высокий уровень освоения программы 21 – 27 баллов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Средний уровень освоения программы 10 – 20 баллов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Низкий уровень освоения программы 0 – 9 баллов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3 балла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-ребёнок видит средства выразительности: яркость и нарядность цвета, некоторые его оттенки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>-быстро усваивает приёмы работы в новых нетрадиционных техниках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 -владеет основными изобразительными и техническими навыками рисования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-передаёт в рисунках некоторое сходство с реальным объектом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>-обогащает образ выразительными деталями, цветом, используя знания о нетрадиционных техниках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 -умеет создать яркий нарядный узор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-может самостоятельно выбрать тему рисования и получить результат, пользуясь нетрадиционными техниками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-может объективно оценивать свою и чужую работу (для детей старшего дошкольного возраста)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  <w:u w:val="single"/>
        </w:rPr>
        <w:t xml:space="preserve">2 балла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-у ребёнка есть интерес к восприятию эстетического в окружающем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-он выделяет основные признаки объектов, сезонные изменения, внешние признаки эмоциональных состояний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-знает способы изображения некоторых предметов и явлений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-правильно пользуется материалами и инструментами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-владеет простыми нетрадиционными техниками с частичной помощью взрослого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-проявляет интерес к освоению новых техник - проявляет самостоятельность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  <w:u w:val="single"/>
        </w:rPr>
        <w:t>1 балл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 интерес к восприятию особенностей предметов неустойчив, слабо выражен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 эмоциональный отклик возникает только при активном побуждении взрослого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-ребёнок видит общие признаки предметов, их некоторые характерные особенности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-узнаёт и радуется знакомым образам в рисунке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-основным свойством при узнавании является форма, а уже затем – цвет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-ребёнок рисует только при активной помощи взрослого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lastRenderedPageBreak/>
        <w:t xml:space="preserve">-знает изобразительные материалы и инструменты, но не хватает умения пользоваться ими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-не достаточно освоены технические навыки и умения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  <w:u w:val="single"/>
        </w:rPr>
        <w:t>0 баллов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hAnsi="Times New Roman"/>
          <w:b w:val="0"/>
          <w:i w:val="0"/>
          <w:sz w:val="28"/>
          <w:szCs w:val="28"/>
        </w:rPr>
        <w:t xml:space="preserve"> – не понимает задания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3F50E1" w:rsidRPr="00E65D9F" w:rsidRDefault="003F50E1" w:rsidP="003F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</w:pPr>
      <w:r w:rsidRPr="00E65D9F"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  <w:t>Литература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  <w:t>Для педагога</w:t>
      </w:r>
      <w:r w:rsidRPr="00E65D9F"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>: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</w:pPr>
      <w:r w:rsidRPr="00E65D9F"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</w:rPr>
        <w:t xml:space="preserve">1. </w:t>
      </w:r>
      <w:r w:rsidRPr="00E65D9F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Никитина А. В. Нетрадиционные техники рисования в детском саду - /Пособие для воспитателей и заинтересованных родителей/. – СПб.: КАРО, 2008. – 96с.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2. Г.Н. Давыдова «Пластилинография» Изд.ООО «Скрипторий» Москва 2015 год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3. Р.Г. Казакова « Рисование с детьми дошкольного возраста». Нетрадиционные техники.</w:t>
      </w:r>
    </w:p>
    <w:p w:rsidR="003F50E1" w:rsidRPr="00E65D9F" w:rsidRDefault="003F50E1" w:rsidP="003F50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5. Рисуем ладошками Д.Н. Колдина. Изд. «Мозаика – Синтез» - 2016 год.</w:t>
      </w:r>
    </w:p>
    <w:p w:rsidR="003F50E1" w:rsidRPr="00E65D9F" w:rsidRDefault="003F50E1" w:rsidP="003F50E1">
      <w:pPr>
        <w:shd w:val="clear" w:color="auto" w:fill="FFFFFF"/>
        <w:spacing w:after="0" w:line="300" w:lineRule="atLeast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8. К. К. Утробина, Г.Ф. Утробин «Увлекательное рисование методом тычка с детьми» 3-7лет</w:t>
      </w:r>
      <w:r w:rsidRPr="00E65D9F">
        <w:rPr>
          <w:rFonts w:ascii="Times New Roman" w:hAnsi="Times New Roman"/>
          <w:b w:val="0"/>
          <w:i w:val="0"/>
          <w:sz w:val="28"/>
          <w:szCs w:val="28"/>
          <w:shd w:val="clear" w:color="auto" w:fill="FFFFFF"/>
        </w:rPr>
        <w:t>. Москва Издательство ГНОМ и Д, 2001. – 64с</w:t>
      </w: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</w:t>
      </w:r>
    </w:p>
    <w:p w:rsidR="003F50E1" w:rsidRPr="00E65D9F" w:rsidRDefault="003F50E1" w:rsidP="003F50E1">
      <w:pPr>
        <w:shd w:val="clear" w:color="auto" w:fill="FFFFFF"/>
        <w:spacing w:after="0" w:line="300" w:lineRule="atLeast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9.Журнал: «Творчество в детском саду» № 2 2021 год. «Рисуем животных с помощью ладошек» </w:t>
      </w:r>
    </w:p>
    <w:p w:rsidR="003F50E1" w:rsidRPr="00E65D9F" w:rsidRDefault="003F50E1" w:rsidP="003F50E1">
      <w:pPr>
        <w:shd w:val="clear" w:color="auto" w:fill="FFFFFF"/>
        <w:spacing w:after="0" w:line="240" w:lineRule="auto"/>
        <w:rPr>
          <w:rFonts w:ascii="Times New Roman" w:eastAsia="Times New Roman" w:hAnsi="Times New Roman"/>
          <w:b w:val="0"/>
          <w:i w:val="0"/>
          <w:sz w:val="28"/>
          <w:szCs w:val="28"/>
          <w:u w:val="single"/>
        </w:rPr>
      </w:pPr>
      <w:r w:rsidRPr="00E65D9F">
        <w:rPr>
          <w:rFonts w:ascii="Times New Roman" w:eastAsia="Times New Roman" w:hAnsi="Times New Roman"/>
          <w:b w:val="0"/>
          <w:bCs/>
          <w:i w:val="0"/>
          <w:iCs/>
          <w:sz w:val="28"/>
          <w:szCs w:val="28"/>
          <w:u w:val="single"/>
        </w:rPr>
        <w:t>Для  детей:</w:t>
      </w:r>
    </w:p>
    <w:p w:rsidR="003F50E1" w:rsidRPr="00E65D9F" w:rsidRDefault="003F50E1" w:rsidP="003F50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1. «Рисуем ладошками» О.В. Узорова, Е.А. Нефёдова. Изд. Клевер – 2017 год</w:t>
      </w:r>
    </w:p>
    <w:p w:rsidR="003F50E1" w:rsidRPr="00E65D9F" w:rsidRDefault="003F50E1" w:rsidP="003F50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  <w:r w:rsidRPr="00E65D9F">
        <w:rPr>
          <w:rFonts w:ascii="Times New Roman" w:eastAsia="Times New Roman" w:hAnsi="Times New Roman"/>
          <w:b w:val="0"/>
          <w:i w:val="0"/>
          <w:sz w:val="28"/>
          <w:szCs w:val="28"/>
        </w:rPr>
        <w:t>2. «Рисуем пальчиками» О.В. Узорова, Е.А. Нефёдова. Изд. Клевер – 2017 год</w:t>
      </w:r>
    </w:p>
    <w:p w:rsidR="00FC7A0A" w:rsidRPr="00E65D9F" w:rsidRDefault="00FC7A0A" w:rsidP="003F50E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sectPr w:rsidR="00FC7A0A" w:rsidRPr="00E65D9F" w:rsidSect="00890E4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422" w:rsidRDefault="00C16422" w:rsidP="00BD4B21">
      <w:pPr>
        <w:spacing w:after="0" w:line="240" w:lineRule="auto"/>
      </w:pPr>
      <w:r>
        <w:separator/>
      </w:r>
    </w:p>
  </w:endnote>
  <w:endnote w:type="continuationSeparator" w:id="0">
    <w:p w:rsidR="00C16422" w:rsidRDefault="00C16422" w:rsidP="00BD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4991"/>
      <w:docPartObj>
        <w:docPartGallery w:val="Page Numbers (Bottom of Page)"/>
        <w:docPartUnique/>
      </w:docPartObj>
    </w:sdtPr>
    <w:sdtEndPr/>
    <w:sdtContent>
      <w:p w:rsidR="00223D9D" w:rsidRDefault="00CC6D05">
        <w:pPr>
          <w:pStyle w:val="ac"/>
          <w:jc w:val="right"/>
        </w:pPr>
        <w:r>
          <w:fldChar w:fldCharType="begin"/>
        </w:r>
        <w:r w:rsidR="00223D9D">
          <w:instrText xml:space="preserve"> PAGE   \* MERGEFORMAT </w:instrText>
        </w:r>
        <w:r>
          <w:fldChar w:fldCharType="separate"/>
        </w:r>
        <w:r w:rsidR="00880A6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23D9D" w:rsidRDefault="00223D9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422" w:rsidRDefault="00C16422" w:rsidP="00BD4B21">
      <w:pPr>
        <w:spacing w:after="0" w:line="240" w:lineRule="auto"/>
      </w:pPr>
      <w:r>
        <w:separator/>
      </w:r>
    </w:p>
  </w:footnote>
  <w:footnote w:type="continuationSeparator" w:id="0">
    <w:p w:rsidR="00C16422" w:rsidRDefault="00C16422" w:rsidP="00BD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A67147"/>
    <w:multiLevelType w:val="hybridMultilevel"/>
    <w:tmpl w:val="1FD8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881"/>
    <w:rsid w:val="00042F57"/>
    <w:rsid w:val="00056FB6"/>
    <w:rsid w:val="000B4BF6"/>
    <w:rsid w:val="000E46AA"/>
    <w:rsid w:val="001E3884"/>
    <w:rsid w:val="00223D9D"/>
    <w:rsid w:val="002434A1"/>
    <w:rsid w:val="0025559A"/>
    <w:rsid w:val="002D0428"/>
    <w:rsid w:val="002E40B1"/>
    <w:rsid w:val="0035308B"/>
    <w:rsid w:val="0037316E"/>
    <w:rsid w:val="003E225E"/>
    <w:rsid w:val="003F50E1"/>
    <w:rsid w:val="00404A17"/>
    <w:rsid w:val="00450DAE"/>
    <w:rsid w:val="004D1450"/>
    <w:rsid w:val="005545B9"/>
    <w:rsid w:val="00585FA8"/>
    <w:rsid w:val="005E7876"/>
    <w:rsid w:val="00600219"/>
    <w:rsid w:val="006C20FC"/>
    <w:rsid w:val="007B3624"/>
    <w:rsid w:val="007E0CED"/>
    <w:rsid w:val="007E68A1"/>
    <w:rsid w:val="007F3A99"/>
    <w:rsid w:val="008169B1"/>
    <w:rsid w:val="00872881"/>
    <w:rsid w:val="00880A6D"/>
    <w:rsid w:val="00890E43"/>
    <w:rsid w:val="008C0EF9"/>
    <w:rsid w:val="008E1244"/>
    <w:rsid w:val="008E58FF"/>
    <w:rsid w:val="00901C5A"/>
    <w:rsid w:val="00907BF3"/>
    <w:rsid w:val="00935779"/>
    <w:rsid w:val="0095777B"/>
    <w:rsid w:val="009A3D4F"/>
    <w:rsid w:val="00AB2E34"/>
    <w:rsid w:val="00AF5109"/>
    <w:rsid w:val="00AF596F"/>
    <w:rsid w:val="00B021E0"/>
    <w:rsid w:val="00B141FC"/>
    <w:rsid w:val="00B602B7"/>
    <w:rsid w:val="00BD4B21"/>
    <w:rsid w:val="00C16422"/>
    <w:rsid w:val="00C578E7"/>
    <w:rsid w:val="00C621CD"/>
    <w:rsid w:val="00CC6D05"/>
    <w:rsid w:val="00CD7D2F"/>
    <w:rsid w:val="00CF18FF"/>
    <w:rsid w:val="00D1296A"/>
    <w:rsid w:val="00D549B2"/>
    <w:rsid w:val="00DD37FA"/>
    <w:rsid w:val="00E066E8"/>
    <w:rsid w:val="00E115F4"/>
    <w:rsid w:val="00E13795"/>
    <w:rsid w:val="00E14D49"/>
    <w:rsid w:val="00E43430"/>
    <w:rsid w:val="00E65D9F"/>
    <w:rsid w:val="00E915F1"/>
    <w:rsid w:val="00EA2B38"/>
    <w:rsid w:val="00EC19B5"/>
    <w:rsid w:val="00F30DFC"/>
    <w:rsid w:val="00F63907"/>
    <w:rsid w:val="00FC4D8A"/>
    <w:rsid w:val="00FC7A0A"/>
    <w:rsid w:val="00FE00BB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55B3"/>
  <w15:docId w15:val="{7E2344EB-2DEA-4C89-BA02-1D3E3716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43"/>
    <w:rPr>
      <w:rFonts w:ascii="Calibri" w:eastAsia="Calibri" w:hAnsi="Calibri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E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i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90E43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i w:val="0"/>
      <w:sz w:val="24"/>
      <w:szCs w:val="24"/>
    </w:rPr>
  </w:style>
  <w:style w:type="paragraph" w:styleId="a4">
    <w:name w:val="List Paragraph"/>
    <w:basedOn w:val="a"/>
    <w:uiPriority w:val="34"/>
    <w:qFormat/>
    <w:rsid w:val="00890E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0E1"/>
    <w:pPr>
      <w:spacing w:after="0" w:line="240" w:lineRule="auto"/>
    </w:pPr>
    <w:rPr>
      <w:rFonts w:ascii="Tahoma" w:hAnsi="Tahoma" w:cs="Tahoma"/>
      <w:b w:val="0"/>
      <w:i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0E1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F50E1"/>
    <w:pPr>
      <w:spacing w:after="0" w:line="240" w:lineRule="auto"/>
    </w:pPr>
    <w:rPr>
      <w:rFonts w:ascii="Tempus Sans ITC" w:eastAsia="Calibri" w:hAnsi="Tempus Sans ITC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3F50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9">
    <w:name w:val="Без интервала Знак"/>
    <w:basedOn w:val="a0"/>
    <w:link w:val="a8"/>
    <w:rsid w:val="003F50E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D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D4B21"/>
    <w:rPr>
      <w:rFonts w:ascii="Calibri" w:eastAsia="Calibri" w:hAnsi="Calibri" w:cs="Times New Roman"/>
      <w:b/>
      <w:i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D4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D4B21"/>
    <w:rPr>
      <w:rFonts w:ascii="Calibri" w:eastAsia="Calibri" w:hAnsi="Calibri" w:cs="Times New Roman"/>
      <w:b/>
      <w:i/>
      <w:sz w:val="20"/>
      <w:szCs w:val="20"/>
      <w:lang w:eastAsia="ru-RU"/>
    </w:rPr>
  </w:style>
  <w:style w:type="table" w:customStyle="1" w:styleId="1">
    <w:name w:val="Сетка таблицы светлая1"/>
    <w:basedOn w:val="a1"/>
    <w:uiPriority w:val="40"/>
    <w:rsid w:val="00CF18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hudozhestvennaya_literatur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498B9-3024-4397-AB2F-CAA67AD0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3993</Words>
  <Characters>22765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11</cp:revision>
  <dcterms:created xsi:type="dcterms:W3CDTF">2021-10-08T07:05:00Z</dcterms:created>
  <dcterms:modified xsi:type="dcterms:W3CDTF">2023-09-08T02:15:00Z</dcterms:modified>
</cp:coreProperties>
</file>